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66" w:rsidRPr="007927EA" w:rsidRDefault="003B1466" w:rsidP="00373695">
      <w:pPr>
        <w:pStyle w:val="a3"/>
        <w:spacing w:before="0" w:beforeAutospacing="0" w:after="0" w:afterAutospacing="0"/>
        <w:jc w:val="center"/>
        <w:outlineLvl w:val="0"/>
        <w:rPr>
          <w:rFonts w:ascii="Times New Roman" w:hAnsi="Times New Roman"/>
          <w:b/>
          <w:bCs/>
          <w:sz w:val="28"/>
          <w:szCs w:val="28"/>
        </w:rPr>
      </w:pPr>
      <w:r w:rsidRPr="007927EA">
        <w:rPr>
          <w:rFonts w:ascii="Times New Roman" w:hAnsi="Times New Roman"/>
          <w:b/>
          <w:bCs/>
          <w:sz w:val="28"/>
          <w:szCs w:val="28"/>
        </w:rPr>
        <w:t>Родителям об экстремизме. Как защитить своего ребенка?</w:t>
      </w:r>
    </w:p>
    <w:p w:rsidR="003B1466" w:rsidRPr="007927EA" w:rsidRDefault="003B1466" w:rsidP="00203094">
      <w:pPr>
        <w:pStyle w:val="a3"/>
        <w:spacing w:before="0" w:beforeAutospacing="0" w:after="0" w:afterAutospacing="0"/>
        <w:jc w:val="center"/>
        <w:rPr>
          <w:rFonts w:ascii="Times New Roman" w:hAnsi="Times New Roman"/>
          <w:i/>
          <w:iCs/>
          <w:sz w:val="28"/>
          <w:szCs w:val="28"/>
        </w:rPr>
      </w:pPr>
      <w:r w:rsidRPr="007927EA">
        <w:rPr>
          <w:rFonts w:ascii="Times New Roman" w:hAnsi="Times New Roman"/>
          <w:i/>
          <w:iCs/>
          <w:sz w:val="28"/>
          <w:szCs w:val="28"/>
        </w:rPr>
        <w:t>(материал может быть использован для родительского собрания)</w:t>
      </w:r>
    </w:p>
    <w:p w:rsidR="003B1466" w:rsidRPr="007927EA" w:rsidRDefault="003B1466" w:rsidP="00203094">
      <w:pPr>
        <w:pStyle w:val="a3"/>
        <w:spacing w:before="0" w:beforeAutospacing="0" w:after="0" w:afterAutospacing="0"/>
        <w:jc w:val="center"/>
        <w:rPr>
          <w:rFonts w:ascii="Times New Roman" w:hAnsi="Times New Roman"/>
          <w:i/>
          <w:iCs/>
          <w:sz w:val="28"/>
          <w:szCs w:val="28"/>
        </w:rPr>
      </w:pP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color w:val="auto"/>
          <w:sz w:val="28"/>
          <w:szCs w:val="28"/>
        </w:rPr>
        <w:t xml:space="preserve">На территории современной Российской Федерации проживают представители  около 30 наций. </w:t>
      </w:r>
      <w:r w:rsidRPr="007927EA">
        <w:rPr>
          <w:rStyle w:val="apple-converted-space"/>
          <w:rFonts w:ascii="Times New Roman" w:hAnsi="Times New Roman" w:cs="Times New Roman"/>
          <w:color w:val="auto"/>
          <w:sz w:val="28"/>
          <w:szCs w:val="28"/>
        </w:rPr>
        <w:t xml:space="preserve">На Среднем Урале насчитывается около 160 этносов, ведут деятельность 750 религиозных организаций, представляющих </w:t>
      </w:r>
      <w:r w:rsidRPr="007927EA">
        <w:rPr>
          <w:rFonts w:ascii="Times New Roman" w:hAnsi="Times New Roman" w:cs="Times New Roman"/>
          <w:color w:val="auto"/>
          <w:sz w:val="28"/>
          <w:szCs w:val="28"/>
        </w:rPr>
        <w:t xml:space="preserve">более 20 религий. Взаимоотношения между различными этническими и религиозными группами всегда отличались противоречивым характером - тяготением к сотрудничеству и периодическими взрывами конфликтности. В настоящее время тема экстремизма все более актуальна, что связано с нарастанием напряженности в мире и усилением процессов миграции на фоне существующих социальных проблем общества. По данным МВД России, противоправные действия экстремистской направленности составляют 14% от общего количества преступлений. До 80% участников таких преступлений – молодые люди 14-25 лет.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u w:color="000000"/>
        </w:rPr>
      </w:pPr>
      <w:r w:rsidRPr="007927EA">
        <w:rPr>
          <w:rFonts w:ascii="Times New Roman" w:hAnsi="Times New Roman"/>
          <w:sz w:val="28"/>
          <w:szCs w:val="28"/>
          <w:u w:color="000000"/>
        </w:rPr>
        <w:t xml:space="preserve">Что же такое экстремизм? </w:t>
      </w:r>
      <w:r w:rsidRPr="007927EA">
        <w:rPr>
          <w:rFonts w:ascii="Times New Roman" w:hAnsi="Times New Roman"/>
          <w:b/>
          <w:bCs/>
          <w:sz w:val="28"/>
          <w:szCs w:val="28"/>
          <w:u w:color="000000"/>
        </w:rPr>
        <w:t>Экстремизм - это</w:t>
      </w:r>
      <w:r w:rsidRPr="007927EA">
        <w:rPr>
          <w:rFonts w:ascii="Times New Roman" w:hAnsi="Times New Roman"/>
          <w:sz w:val="28"/>
          <w:szCs w:val="28"/>
          <w:u w:color="000000"/>
        </w:rPr>
        <w:t xml:space="preserve"> деятельность (а также убеждения, отношение к чему-то или кому-то), направленная на разрушение принятых в обществе норм, приверженность к крайним взглядам и мерам.  По сути, экстремизм  - это агрессивность, наполненная каким-либо идейным содержанием.</w:t>
      </w: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color w:val="auto"/>
          <w:sz w:val="28"/>
          <w:szCs w:val="28"/>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3B1466" w:rsidRPr="007927EA" w:rsidRDefault="003B1466" w:rsidP="00203094">
      <w:pPr>
        <w:spacing w:after="0" w:line="240" w:lineRule="auto"/>
        <w:ind w:firstLine="567"/>
        <w:jc w:val="both"/>
        <w:rPr>
          <w:rFonts w:ascii="Times New Roman" w:hAnsi="Times New Roman" w:cs="Times New Roman"/>
          <w:sz w:val="28"/>
          <w:szCs w:val="28"/>
          <w:u w:color="000000"/>
        </w:rPr>
      </w:pPr>
      <w:proofErr w:type="gramStart"/>
      <w:r w:rsidRPr="007927EA">
        <w:rPr>
          <w:rFonts w:ascii="Times New Roman" w:hAnsi="Times New Roman" w:cs="Times New Roman"/>
          <w:sz w:val="28"/>
          <w:szCs w:val="28"/>
          <w:u w:color="000000"/>
        </w:rPr>
        <w:t>Следует помнить, что экстремизм и терроризм – звенья одной цепи, где экстремизм – это подготовительная «теория», а терроризм – это жесточайшая «практика».</w:t>
      </w:r>
      <w:proofErr w:type="gramEnd"/>
      <w:r w:rsidRPr="007927EA">
        <w:rPr>
          <w:rFonts w:ascii="Times New Roman" w:hAnsi="Times New Roman" w:cs="Times New Roman"/>
          <w:sz w:val="28"/>
          <w:szCs w:val="28"/>
          <w:u w:color="000000"/>
        </w:rPr>
        <w:t xml:space="preserve"> Но если с террористами договариваться о чем-то бесполезно, то противодействовать распространению экстремизма можно и необходимо. </w:t>
      </w:r>
    </w:p>
    <w:p w:rsidR="003B1466" w:rsidRPr="007927EA" w:rsidRDefault="003B1466" w:rsidP="00203094">
      <w:pPr>
        <w:spacing w:after="0" w:line="240" w:lineRule="auto"/>
        <w:ind w:firstLine="567"/>
        <w:jc w:val="both"/>
        <w:rPr>
          <w:rFonts w:ascii="Times New Roman" w:hAnsi="Times New Roman" w:cs="Times New Roman"/>
          <w:sz w:val="28"/>
          <w:szCs w:val="28"/>
          <w:u w:color="000000"/>
        </w:rPr>
      </w:pPr>
      <w:r w:rsidRPr="007927EA">
        <w:rPr>
          <w:rFonts w:ascii="Times New Roman" w:hAnsi="Times New Roman" w:cs="Times New Roman"/>
          <w:sz w:val="28"/>
          <w:szCs w:val="28"/>
          <w:u w:color="000000"/>
        </w:rPr>
        <w:t xml:space="preserve">Наиболее опасным с точки зрения вхождения в поле экстремистской активности считают возраст от 14 до 18 лет, поэтому родителям стоит знать, какие действия могут быть расценены Законом как экстремистские.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u w:color="000000"/>
        </w:rPr>
      </w:pPr>
      <w:r w:rsidRPr="007927EA">
        <w:rPr>
          <w:rFonts w:ascii="Times New Roman" w:hAnsi="Times New Roman"/>
          <w:sz w:val="28"/>
          <w:szCs w:val="28"/>
          <w:u w:color="000000"/>
        </w:rPr>
        <w:t xml:space="preserve">Согласно Федеральному закону от 25.07.2002 N 114-ФЗ  (ред. от 21.07.2014) </w:t>
      </w:r>
      <w:r w:rsidR="007927EA">
        <w:rPr>
          <w:rFonts w:ascii="Times New Roman" w:hAnsi="Times New Roman"/>
          <w:sz w:val="28"/>
          <w:szCs w:val="28"/>
          <w:u w:color="000000"/>
        </w:rPr>
        <w:t>«</w:t>
      </w:r>
      <w:r w:rsidRPr="007927EA">
        <w:rPr>
          <w:rFonts w:ascii="Times New Roman" w:hAnsi="Times New Roman"/>
          <w:sz w:val="28"/>
          <w:szCs w:val="28"/>
          <w:u w:color="000000"/>
        </w:rPr>
        <w:t xml:space="preserve">О противодействии экстремистской деятельности», к экстремистской деятельности относятся: </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Возбуждение</w:t>
      </w:r>
      <w:r w:rsidRPr="007927EA">
        <w:rPr>
          <w:rFonts w:ascii="Times New Roman" w:hAnsi="Times New Roman" w:cs="Times New Roman"/>
          <w:color w:val="auto"/>
          <w:sz w:val="28"/>
          <w:szCs w:val="28"/>
        </w:rPr>
        <w:t xml:space="preserve"> расовой, социальной, национальной, религиозной </w:t>
      </w:r>
      <w:r w:rsidRPr="007927EA">
        <w:rPr>
          <w:rFonts w:ascii="Times New Roman" w:hAnsi="Times New Roman" w:cs="Times New Roman"/>
          <w:b/>
          <w:bCs/>
          <w:color w:val="auto"/>
          <w:sz w:val="28"/>
          <w:szCs w:val="28"/>
        </w:rPr>
        <w:t>розни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Пропаганда исключительности</w:t>
      </w:r>
      <w:r w:rsidRPr="007927EA">
        <w:rPr>
          <w:rFonts w:ascii="Times New Roman" w:hAnsi="Times New Roman" w:cs="Times New Roman"/>
          <w:color w:val="auto"/>
          <w:sz w:val="28"/>
          <w:szCs w:val="28"/>
        </w:rPr>
        <w:t>, превосходства или неполноценности человека по признаку его социальной, расовой, национальной или языковой принадлежности или отношения к религии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color w:val="auto"/>
          <w:sz w:val="28"/>
          <w:szCs w:val="28"/>
        </w:rPr>
        <w:t xml:space="preserve">Пропаганда и публичное </w:t>
      </w:r>
      <w:r w:rsidRPr="007927EA">
        <w:rPr>
          <w:rFonts w:ascii="Times New Roman" w:hAnsi="Times New Roman" w:cs="Times New Roman"/>
          <w:b/>
          <w:bCs/>
          <w:color w:val="auto"/>
          <w:sz w:val="28"/>
          <w:szCs w:val="28"/>
        </w:rPr>
        <w:t xml:space="preserve">демонстрирование нацистской атрибутики </w:t>
      </w:r>
      <w:r w:rsidRPr="007927EA">
        <w:rPr>
          <w:rFonts w:ascii="Times New Roman" w:hAnsi="Times New Roman" w:cs="Times New Roman"/>
          <w:color w:val="auto"/>
          <w:sz w:val="28"/>
          <w:szCs w:val="28"/>
        </w:rPr>
        <w:t>либо символики</w:t>
      </w:r>
    </w:p>
    <w:p w:rsidR="003B1466" w:rsidRPr="007927EA" w:rsidRDefault="003B1466" w:rsidP="00203094">
      <w:pPr>
        <w:pStyle w:val="a3"/>
        <w:numPr>
          <w:ilvl w:val="0"/>
          <w:numId w:val="21"/>
        </w:numPr>
        <w:tabs>
          <w:tab w:val="clear" w:pos="720"/>
          <w:tab w:val="num" w:pos="284"/>
        </w:tabs>
        <w:spacing w:before="0" w:beforeAutospacing="0" w:after="0" w:afterAutospacing="0"/>
        <w:ind w:left="0" w:firstLine="360"/>
        <w:jc w:val="both"/>
        <w:rPr>
          <w:rFonts w:ascii="Times New Roman" w:hAnsi="Times New Roman"/>
          <w:sz w:val="28"/>
          <w:szCs w:val="28"/>
        </w:rPr>
      </w:pPr>
      <w:r w:rsidRPr="007927EA">
        <w:rPr>
          <w:rFonts w:ascii="Times New Roman" w:hAnsi="Times New Roman"/>
          <w:b/>
          <w:bCs/>
          <w:sz w:val="28"/>
          <w:szCs w:val="28"/>
        </w:rPr>
        <w:t xml:space="preserve">Нарушение прав, свобод и законных интересов </w:t>
      </w:r>
      <w:r w:rsidRPr="007927EA">
        <w:rPr>
          <w:rFonts w:ascii="Times New Roman" w:hAnsi="Times New Roman"/>
          <w:sz w:val="28"/>
          <w:szCs w:val="28"/>
        </w:rPr>
        <w:t>человека в зависимости от  его социальной, расовой, национальной, религиозной или языковой принадлежности;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 xml:space="preserve">Публичное оправдание терроризма </w:t>
      </w:r>
      <w:r w:rsidRPr="007927EA">
        <w:rPr>
          <w:rFonts w:ascii="Times New Roman" w:hAnsi="Times New Roman" w:cs="Times New Roman"/>
          <w:color w:val="auto"/>
          <w:sz w:val="28"/>
          <w:szCs w:val="28"/>
        </w:rPr>
        <w:t>и подобной деятельности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 xml:space="preserve">Публичные призывы </w:t>
      </w:r>
      <w:r w:rsidRPr="007927EA">
        <w:rPr>
          <w:rFonts w:ascii="Times New Roman" w:hAnsi="Times New Roman" w:cs="Times New Roman"/>
          <w:color w:val="auto"/>
          <w:sz w:val="28"/>
          <w:szCs w:val="28"/>
        </w:rPr>
        <w:t>к осуществлению  указанных деяний либо массовое</w:t>
      </w:r>
      <w:r w:rsidRPr="007927EA">
        <w:rPr>
          <w:rFonts w:ascii="Times New Roman" w:hAnsi="Times New Roman" w:cs="Times New Roman"/>
          <w:b/>
          <w:bCs/>
          <w:color w:val="auto"/>
          <w:sz w:val="28"/>
          <w:szCs w:val="28"/>
        </w:rPr>
        <w:t xml:space="preserve"> распространение, изготовление и хранение экстремистских материалов.</w:t>
      </w: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 xml:space="preserve">Экстремистские материалы </w:t>
      </w:r>
      <w:r w:rsidRPr="007927EA">
        <w:rPr>
          <w:rFonts w:ascii="Times New Roman" w:hAnsi="Times New Roman" w:cs="Times New Roman"/>
          <w:color w:val="auto"/>
          <w:sz w:val="28"/>
          <w:szCs w:val="28"/>
        </w:rPr>
        <w:t xml:space="preserve">– документы, разжигающие вражду, обосновывающие расовое (или другое) превосходство, призывающие к насилию и </w:t>
      </w:r>
      <w:r w:rsidRPr="007927EA">
        <w:rPr>
          <w:rFonts w:ascii="Times New Roman" w:hAnsi="Times New Roman" w:cs="Times New Roman"/>
          <w:color w:val="auto"/>
          <w:sz w:val="28"/>
          <w:szCs w:val="28"/>
        </w:rPr>
        <w:lastRenderedPageBreak/>
        <w:t>другим противоправным действиям (ст.1 ФЗ «О противодействии экстремистской деятельности»).</w:t>
      </w:r>
    </w:p>
    <w:p w:rsidR="003B1466" w:rsidRPr="007927EA" w:rsidRDefault="003B1466" w:rsidP="00203094">
      <w:pPr>
        <w:spacing w:after="0" w:line="240" w:lineRule="auto"/>
        <w:ind w:firstLine="567"/>
        <w:jc w:val="both"/>
        <w:rPr>
          <w:rFonts w:ascii="Times New Roman" w:hAnsi="Times New Roman" w:cs="Times New Roman"/>
          <w:sz w:val="28"/>
          <w:szCs w:val="28"/>
        </w:rPr>
      </w:pPr>
      <w:r w:rsidRPr="007927EA">
        <w:rPr>
          <w:rFonts w:ascii="Times New Roman" w:hAnsi="Times New Roman" w:cs="Times New Roman"/>
          <w:b/>
          <w:bCs/>
          <w:sz w:val="28"/>
          <w:szCs w:val="28"/>
        </w:rPr>
        <w:t>Уголовная ответственность</w:t>
      </w:r>
      <w:r w:rsidRPr="007927EA">
        <w:rPr>
          <w:rFonts w:ascii="Times New Roman" w:hAnsi="Times New Roman" w:cs="Times New Roman"/>
          <w:sz w:val="28"/>
          <w:szCs w:val="28"/>
        </w:rPr>
        <w:t xml:space="preserve"> за преступления экстремистского характера возникает с 16 лет. Она зависит от степени тяжести преступления – штраф от ста тысяч рублей до лишения свободы (от шести месяцев до пожизненного заключения).</w:t>
      </w: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b/>
          <w:bCs/>
          <w:color w:val="auto"/>
          <w:sz w:val="28"/>
          <w:szCs w:val="28"/>
        </w:rPr>
      </w:pP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Основной «группой риска»</w:t>
      </w:r>
      <w:r w:rsidRPr="007927EA">
        <w:rPr>
          <w:rFonts w:ascii="Times New Roman" w:hAnsi="Times New Roman" w:cs="Times New Roman"/>
          <w:color w:val="auto"/>
          <w:sz w:val="28"/>
          <w:szCs w:val="28"/>
        </w:rPr>
        <w:t xml:space="preserve"> для пропаганды экстремистов является молодежь подросткового возраста как наиболее восприимчивая социальная прослойка. Почему?</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Для  подростка привлекательны такие установки, как романтика риска, непокорность и протест, возможность быстро самоутвердиться, почувствовать себя «избранным», «спасителем человечества». Подросток озабочен желанием найти свою группу. Ею может стать экстремистская субкультура, политическая радикальная организация или тоталитарная секта, поскольку неустойчивая психика подростка легко подверженная внушению и манипулированию.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Использование сети Интернет обеспечивает радикальным организациям доступ к широкой аудитории, возможность размещения подробной информации о своих целях и задачах, времени и месте встреч, планируемых акциях.</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Э</w:t>
      </w:r>
      <w:r w:rsidRPr="007927EA">
        <w:rPr>
          <w:rFonts w:ascii="Times New Roman" w:hAnsi="Times New Roman"/>
          <w:sz w:val="28"/>
          <w:szCs w:val="28"/>
        </w:rPr>
        <w:t>кстремистские сайты на первый взгляд могут выглядеть как вполне безобидные, продвигающие европейские ценности, свободу слова и демократию. Но при детальном изучении на этих сайтах можно увидеть резкие, враждебные высказывания в адрес существующей власти, обращения лидеров, пропитанные идеей нетерпимости, вражды, «священной войны», а также картинки «мирной жизни» на захваченных террористами территориях. Подростков на экстремистских сайтах могут привлечь видеозаписи боев (с использованием «</w:t>
      </w:r>
      <w:proofErr w:type="spellStart"/>
      <w:r w:rsidRPr="007927EA">
        <w:rPr>
          <w:rFonts w:ascii="Times New Roman" w:hAnsi="Times New Roman"/>
          <w:sz w:val="28"/>
          <w:szCs w:val="28"/>
        </w:rPr>
        <w:t>GoPro</w:t>
      </w:r>
      <w:proofErr w:type="spellEnd"/>
      <w:r w:rsidRPr="007927EA">
        <w:rPr>
          <w:rFonts w:ascii="Times New Roman" w:hAnsi="Times New Roman"/>
          <w:sz w:val="28"/>
          <w:szCs w:val="28"/>
        </w:rPr>
        <w:t xml:space="preserve">» и </w:t>
      </w:r>
      <w:proofErr w:type="spellStart"/>
      <w:r w:rsidRPr="007927EA">
        <w:rPr>
          <w:rFonts w:ascii="Times New Roman" w:hAnsi="Times New Roman"/>
          <w:sz w:val="28"/>
          <w:szCs w:val="28"/>
        </w:rPr>
        <w:t>коптеров</w:t>
      </w:r>
      <w:proofErr w:type="spellEnd"/>
      <w:r w:rsidRPr="007927EA">
        <w:rPr>
          <w:rFonts w:ascii="Times New Roman" w:hAnsi="Times New Roman"/>
          <w:sz w:val="28"/>
          <w:szCs w:val="28"/>
        </w:rPr>
        <w:t xml:space="preserve">), сцены </w:t>
      </w:r>
      <w:proofErr w:type="spellStart"/>
      <w:r w:rsidRPr="007927EA">
        <w:rPr>
          <w:rFonts w:ascii="Times New Roman" w:hAnsi="Times New Roman"/>
          <w:sz w:val="28"/>
          <w:szCs w:val="28"/>
        </w:rPr>
        <w:t>самоподрывов</w:t>
      </w:r>
      <w:proofErr w:type="spellEnd"/>
      <w:r w:rsidRPr="007927EA">
        <w:rPr>
          <w:rFonts w:ascii="Times New Roman" w:hAnsi="Times New Roman"/>
          <w:sz w:val="28"/>
          <w:szCs w:val="28"/>
        </w:rPr>
        <w:t xml:space="preserve"> и жестоких казней.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Для втягивания в экстремистскую идеологию, помимо непосредственно сайтов, используются:</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rPr>
      </w:pPr>
      <w:proofErr w:type="spellStart"/>
      <w:r w:rsidRPr="007927EA">
        <w:rPr>
          <w:rFonts w:ascii="Times New Roman" w:hAnsi="Times New Roman"/>
          <w:sz w:val="28"/>
          <w:szCs w:val="28"/>
        </w:rPr>
        <w:t>соцсети</w:t>
      </w:r>
      <w:proofErr w:type="spellEnd"/>
      <w:r w:rsidRPr="007927EA">
        <w:rPr>
          <w:rFonts w:ascii="Times New Roman" w:hAnsi="Times New Roman"/>
          <w:sz w:val="28"/>
          <w:szCs w:val="28"/>
        </w:rPr>
        <w:t xml:space="preserve"> </w:t>
      </w:r>
      <w:proofErr w:type="spellStart"/>
      <w:r w:rsidRPr="007927EA">
        <w:rPr>
          <w:rFonts w:ascii="Times New Roman" w:hAnsi="Times New Roman"/>
          <w:sz w:val="28"/>
          <w:szCs w:val="28"/>
        </w:rPr>
        <w:t>ВКонтакте</w:t>
      </w:r>
      <w:proofErr w:type="spellEnd"/>
      <w:r w:rsidRPr="007927EA">
        <w:rPr>
          <w:rFonts w:ascii="Times New Roman" w:hAnsi="Times New Roman"/>
          <w:sz w:val="28"/>
          <w:szCs w:val="28"/>
        </w:rPr>
        <w:t xml:space="preserve">, </w:t>
      </w:r>
      <w:proofErr w:type="spellStart"/>
      <w:r w:rsidRPr="007927EA">
        <w:rPr>
          <w:rFonts w:ascii="Times New Roman" w:hAnsi="Times New Roman"/>
          <w:sz w:val="28"/>
          <w:szCs w:val="28"/>
        </w:rPr>
        <w:t>Youtube</w:t>
      </w:r>
      <w:proofErr w:type="spellEnd"/>
      <w:r w:rsidRPr="007927EA">
        <w:rPr>
          <w:rFonts w:ascii="Times New Roman" w:hAnsi="Times New Roman"/>
          <w:sz w:val="28"/>
          <w:szCs w:val="28"/>
        </w:rPr>
        <w:t xml:space="preserve">, </w:t>
      </w:r>
      <w:proofErr w:type="spellStart"/>
      <w:r w:rsidRPr="007927EA">
        <w:rPr>
          <w:rFonts w:ascii="Times New Roman" w:hAnsi="Times New Roman"/>
          <w:sz w:val="28"/>
          <w:szCs w:val="28"/>
        </w:rPr>
        <w:t>Facebook</w:t>
      </w:r>
      <w:proofErr w:type="spellEnd"/>
      <w:r w:rsidRPr="007927EA">
        <w:rPr>
          <w:rFonts w:ascii="Times New Roman" w:hAnsi="Times New Roman"/>
          <w:sz w:val="28"/>
          <w:szCs w:val="28"/>
        </w:rPr>
        <w:t xml:space="preserve">, </w:t>
      </w:r>
      <w:proofErr w:type="spellStart"/>
      <w:r w:rsidRPr="007927EA">
        <w:rPr>
          <w:rFonts w:ascii="Times New Roman" w:hAnsi="Times New Roman"/>
          <w:sz w:val="28"/>
          <w:szCs w:val="28"/>
        </w:rPr>
        <w:t>Instagram</w:t>
      </w:r>
      <w:proofErr w:type="spellEnd"/>
      <w:r w:rsidRPr="007927EA">
        <w:rPr>
          <w:rFonts w:ascii="Times New Roman" w:hAnsi="Times New Roman"/>
          <w:sz w:val="28"/>
          <w:szCs w:val="28"/>
        </w:rPr>
        <w:t xml:space="preserve">, </w:t>
      </w:r>
      <w:proofErr w:type="spellStart"/>
      <w:r w:rsidRPr="007927EA">
        <w:rPr>
          <w:rFonts w:ascii="Times New Roman" w:hAnsi="Times New Roman"/>
          <w:sz w:val="28"/>
          <w:szCs w:val="28"/>
        </w:rPr>
        <w:t>Twitter</w:t>
      </w:r>
      <w:proofErr w:type="spellEnd"/>
      <w:r w:rsidRPr="007927EA">
        <w:rPr>
          <w:rFonts w:ascii="Times New Roman" w:hAnsi="Times New Roman"/>
          <w:sz w:val="28"/>
          <w:szCs w:val="28"/>
        </w:rPr>
        <w:t xml:space="preserve">, Одноклассники,  </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массовые рассылки, «</w:t>
      </w:r>
      <w:proofErr w:type="spellStart"/>
      <w:r w:rsidRPr="007927EA">
        <w:rPr>
          <w:rFonts w:ascii="Times New Roman" w:hAnsi="Times New Roman"/>
          <w:sz w:val="28"/>
          <w:szCs w:val="28"/>
        </w:rPr>
        <w:t>перепосты</w:t>
      </w:r>
      <w:proofErr w:type="spellEnd"/>
      <w:r w:rsidRPr="007927EA">
        <w:rPr>
          <w:rFonts w:ascii="Times New Roman" w:hAnsi="Times New Roman"/>
          <w:sz w:val="28"/>
          <w:szCs w:val="28"/>
        </w:rPr>
        <w:t xml:space="preserve">», размещение видео - и музыкальных материалов, фотографий, документов, </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в </w:t>
      </w:r>
      <w:proofErr w:type="gramStart"/>
      <w:r w:rsidRPr="007927EA">
        <w:rPr>
          <w:rFonts w:ascii="Times New Roman" w:hAnsi="Times New Roman"/>
          <w:sz w:val="28"/>
          <w:szCs w:val="28"/>
        </w:rPr>
        <w:t>комментариях ссылки</w:t>
      </w:r>
      <w:proofErr w:type="gramEnd"/>
      <w:r w:rsidRPr="007927EA">
        <w:rPr>
          <w:rFonts w:ascii="Times New Roman" w:hAnsi="Times New Roman"/>
          <w:sz w:val="28"/>
          <w:szCs w:val="28"/>
        </w:rPr>
        <w:t xml:space="preserve"> на материалы других ресурсов,</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lang w:val="en-US"/>
        </w:rPr>
      </w:pPr>
      <w:proofErr w:type="spellStart"/>
      <w:r w:rsidRPr="007927EA">
        <w:rPr>
          <w:rFonts w:ascii="Times New Roman" w:hAnsi="Times New Roman"/>
          <w:sz w:val="28"/>
          <w:szCs w:val="28"/>
        </w:rPr>
        <w:t>мессенджеры</w:t>
      </w:r>
      <w:proofErr w:type="spellEnd"/>
      <w:r w:rsidRPr="007927EA">
        <w:rPr>
          <w:rFonts w:ascii="Times New Roman" w:hAnsi="Times New Roman"/>
          <w:sz w:val="28"/>
          <w:szCs w:val="28"/>
          <w:lang w:val="en-US"/>
        </w:rPr>
        <w:t xml:space="preserve"> «</w:t>
      </w:r>
      <w:proofErr w:type="spellStart"/>
      <w:r w:rsidRPr="007927EA">
        <w:rPr>
          <w:rFonts w:ascii="Times New Roman" w:hAnsi="Times New Roman"/>
          <w:sz w:val="28"/>
          <w:szCs w:val="28"/>
          <w:lang w:val="en-US"/>
        </w:rPr>
        <w:t>WhatsApp</w:t>
      </w:r>
      <w:proofErr w:type="spellEnd"/>
      <w:r w:rsidRPr="007927EA">
        <w:rPr>
          <w:rFonts w:ascii="Times New Roman" w:hAnsi="Times New Roman"/>
          <w:sz w:val="28"/>
          <w:szCs w:val="28"/>
          <w:lang w:val="en-US"/>
        </w:rPr>
        <w:t>», «</w:t>
      </w:r>
      <w:proofErr w:type="spellStart"/>
      <w:r w:rsidRPr="007927EA">
        <w:rPr>
          <w:rFonts w:ascii="Times New Roman" w:hAnsi="Times New Roman"/>
          <w:sz w:val="28"/>
          <w:szCs w:val="28"/>
          <w:lang w:val="en-US"/>
        </w:rPr>
        <w:t>FireChat</w:t>
      </w:r>
      <w:proofErr w:type="spellEnd"/>
      <w:r w:rsidRPr="007927EA">
        <w:rPr>
          <w:rFonts w:ascii="Times New Roman" w:hAnsi="Times New Roman"/>
          <w:sz w:val="28"/>
          <w:szCs w:val="28"/>
          <w:lang w:val="en-US"/>
        </w:rPr>
        <w:t xml:space="preserve">» </w:t>
      </w:r>
      <w:r w:rsidRPr="007927EA">
        <w:rPr>
          <w:rFonts w:ascii="Times New Roman" w:hAnsi="Times New Roman"/>
          <w:sz w:val="28"/>
          <w:szCs w:val="28"/>
        </w:rPr>
        <w:t>и</w:t>
      </w:r>
      <w:r w:rsidRPr="007927EA">
        <w:rPr>
          <w:rFonts w:ascii="Times New Roman" w:hAnsi="Times New Roman"/>
          <w:sz w:val="28"/>
          <w:szCs w:val="28"/>
          <w:lang w:val="en-US"/>
        </w:rPr>
        <w:t xml:space="preserve"> «Telegram».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Вербовщики психологически обрабатывают своих жертв, не спешат. Они внимательно изучают профиль подростка в Сети, его интересы, «прощупывают» </w:t>
      </w:r>
      <w:r w:rsidRPr="007927EA">
        <w:rPr>
          <w:rFonts w:ascii="Times New Roman" w:hAnsi="Times New Roman"/>
          <w:b/>
          <w:bCs/>
          <w:sz w:val="28"/>
          <w:szCs w:val="28"/>
        </w:rPr>
        <w:t>слабые места</w:t>
      </w:r>
      <w:r w:rsidRPr="007927EA">
        <w:rPr>
          <w:rFonts w:ascii="Times New Roman" w:hAnsi="Times New Roman"/>
          <w:sz w:val="28"/>
          <w:szCs w:val="28"/>
        </w:rPr>
        <w:t xml:space="preserve">, которыми могут оказаться: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заниженная </w:t>
      </w:r>
      <w:r w:rsidRPr="007927EA">
        <w:rPr>
          <w:rFonts w:ascii="Times New Roman" w:hAnsi="Times New Roman"/>
          <w:b/>
          <w:bCs/>
          <w:sz w:val="28"/>
          <w:szCs w:val="28"/>
        </w:rPr>
        <w:t>самооценка</w:t>
      </w:r>
      <w:r w:rsidRPr="007927EA">
        <w:rPr>
          <w:rFonts w:ascii="Times New Roman" w:hAnsi="Times New Roman"/>
          <w:sz w:val="28"/>
          <w:szCs w:val="28"/>
        </w:rPr>
        <w:t>, одиночество, проблемы в социуме,</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proofErr w:type="spellStart"/>
      <w:r w:rsidRPr="007927EA">
        <w:rPr>
          <w:rFonts w:ascii="Times New Roman" w:hAnsi="Times New Roman"/>
          <w:sz w:val="28"/>
          <w:szCs w:val="28"/>
        </w:rPr>
        <w:t>несформированность</w:t>
      </w:r>
      <w:proofErr w:type="spellEnd"/>
      <w:r w:rsidRPr="007927EA">
        <w:rPr>
          <w:rFonts w:ascii="Times New Roman" w:hAnsi="Times New Roman"/>
          <w:sz w:val="28"/>
          <w:szCs w:val="28"/>
        </w:rPr>
        <w:t xml:space="preserve"> нравственных </w:t>
      </w:r>
      <w:r w:rsidRPr="007927EA">
        <w:rPr>
          <w:rFonts w:ascii="Times New Roman" w:hAnsi="Times New Roman"/>
          <w:b/>
          <w:bCs/>
          <w:sz w:val="28"/>
          <w:szCs w:val="28"/>
        </w:rPr>
        <w:t>ценностей,</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повышенный </w:t>
      </w:r>
      <w:r w:rsidRPr="007927EA">
        <w:rPr>
          <w:rFonts w:ascii="Times New Roman" w:hAnsi="Times New Roman"/>
          <w:b/>
          <w:bCs/>
          <w:sz w:val="28"/>
          <w:szCs w:val="28"/>
        </w:rPr>
        <w:t xml:space="preserve">интерес к жестокости,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обиды, </w:t>
      </w:r>
      <w:r w:rsidRPr="007927EA">
        <w:rPr>
          <w:rFonts w:ascii="Times New Roman" w:hAnsi="Times New Roman"/>
          <w:b/>
          <w:bCs/>
          <w:sz w:val="28"/>
          <w:szCs w:val="28"/>
        </w:rPr>
        <w:t>враждебность</w:t>
      </w:r>
      <w:r w:rsidRPr="007927EA">
        <w:rPr>
          <w:rFonts w:ascii="Times New Roman" w:hAnsi="Times New Roman"/>
          <w:sz w:val="28"/>
          <w:szCs w:val="28"/>
        </w:rPr>
        <w:t xml:space="preserve">, желание мести,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зависимость от чужого мнения, </w:t>
      </w:r>
      <w:r w:rsidRPr="007927EA">
        <w:rPr>
          <w:rFonts w:ascii="Times New Roman" w:hAnsi="Times New Roman"/>
          <w:b/>
          <w:bCs/>
          <w:sz w:val="28"/>
          <w:szCs w:val="28"/>
        </w:rPr>
        <w:t>доверчивость,</w:t>
      </w:r>
      <w:r w:rsidRPr="007927EA">
        <w:rPr>
          <w:rFonts w:ascii="Times New Roman" w:hAnsi="Times New Roman"/>
          <w:sz w:val="28"/>
          <w:szCs w:val="28"/>
        </w:rPr>
        <w:t xml:space="preserve">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b/>
          <w:bCs/>
          <w:sz w:val="28"/>
          <w:szCs w:val="28"/>
        </w:rPr>
        <w:t xml:space="preserve">ценность новизны </w:t>
      </w:r>
      <w:r w:rsidRPr="007927EA">
        <w:rPr>
          <w:rFonts w:ascii="Times New Roman" w:hAnsi="Times New Roman"/>
          <w:sz w:val="28"/>
          <w:szCs w:val="28"/>
        </w:rPr>
        <w:t xml:space="preserve">и желание изменений,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неумение анализировать, </w:t>
      </w:r>
      <w:r w:rsidRPr="007927EA">
        <w:rPr>
          <w:rFonts w:ascii="Times New Roman" w:hAnsi="Times New Roman"/>
          <w:b/>
          <w:bCs/>
          <w:sz w:val="28"/>
          <w:szCs w:val="28"/>
        </w:rPr>
        <w:t>нелогичность.</w:t>
      </w:r>
      <w:r w:rsidRPr="007927EA">
        <w:rPr>
          <w:rFonts w:ascii="Times New Roman" w:hAnsi="Times New Roman"/>
          <w:sz w:val="28"/>
          <w:szCs w:val="28"/>
        </w:rPr>
        <w:t xml:space="preserve">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Эксперты выделяют типичные </w:t>
      </w:r>
      <w:r w:rsidRPr="007927EA">
        <w:rPr>
          <w:rFonts w:ascii="Times New Roman" w:hAnsi="Times New Roman"/>
          <w:b/>
          <w:bCs/>
          <w:sz w:val="28"/>
          <w:szCs w:val="28"/>
        </w:rPr>
        <w:t>«психологические крючки»,</w:t>
      </w:r>
      <w:r w:rsidRPr="007927EA">
        <w:rPr>
          <w:rFonts w:ascii="Times New Roman" w:hAnsi="Times New Roman"/>
          <w:sz w:val="28"/>
          <w:szCs w:val="28"/>
        </w:rPr>
        <w:t xml:space="preserve"> на</w:t>
      </w:r>
      <w:r w:rsidRPr="007927EA">
        <w:rPr>
          <w:rFonts w:ascii="Times New Roman" w:hAnsi="Times New Roman"/>
          <w:b/>
          <w:bCs/>
          <w:sz w:val="28"/>
          <w:szCs w:val="28"/>
        </w:rPr>
        <w:t xml:space="preserve"> </w:t>
      </w:r>
      <w:r w:rsidRPr="007927EA">
        <w:rPr>
          <w:rFonts w:ascii="Times New Roman" w:hAnsi="Times New Roman"/>
          <w:sz w:val="28"/>
          <w:szCs w:val="28"/>
        </w:rPr>
        <w:t>которые вербовщики ловят подростков:</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Я хочу тебе помочь…</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lastRenderedPageBreak/>
        <w:t>БОГ с тобой!..</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Ты избранный!..</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Отомсти за несправедливость!..</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Кругом враги!..</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Годы уходят, а ты так ничего дельного не совершил!..</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Есть готовые ответы на твои сложные вопросы…</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 xml:space="preserve">А тебе слабо?..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 xml:space="preserve">Тревожные признаки </w:t>
      </w:r>
      <w:r w:rsidRPr="007927EA">
        <w:rPr>
          <w:rFonts w:ascii="Times New Roman" w:hAnsi="Times New Roman"/>
          <w:sz w:val="28"/>
          <w:szCs w:val="28"/>
        </w:rPr>
        <w:t>того, что молодой человек или девушка начинают подпадать под влияние экстремистской идеологии, можно определить:</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манера поведения</w:t>
      </w:r>
      <w:r w:rsidRPr="007927EA">
        <w:rPr>
          <w:rFonts w:ascii="Times New Roman" w:hAnsi="Times New Roman"/>
          <w:sz w:val="28"/>
          <w:szCs w:val="28"/>
        </w:rPr>
        <w:t xml:space="preserve"> становится значительно более резкой и грубой, прогрессирует ненормативная либо жаргонная лексика;</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резко изменяется </w:t>
      </w:r>
      <w:r w:rsidRPr="007927EA">
        <w:rPr>
          <w:rFonts w:ascii="Times New Roman" w:hAnsi="Times New Roman"/>
          <w:b/>
          <w:bCs/>
          <w:sz w:val="28"/>
          <w:szCs w:val="28"/>
        </w:rPr>
        <w:t>стиль одежды и внешнего вида</w:t>
      </w:r>
      <w:r w:rsidRPr="007927EA">
        <w:rPr>
          <w:rFonts w:ascii="Times New Roman" w:hAnsi="Times New Roman"/>
          <w:sz w:val="28"/>
          <w:szCs w:val="28"/>
        </w:rPr>
        <w:t>, соответствуя правилам определенной субкультуры;</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на компьютере оказывается </w:t>
      </w:r>
      <w:r w:rsidRPr="007927EA">
        <w:rPr>
          <w:rFonts w:ascii="Times New Roman" w:hAnsi="Times New Roman"/>
          <w:b/>
          <w:bCs/>
          <w:sz w:val="28"/>
          <w:szCs w:val="28"/>
        </w:rPr>
        <w:t>много сохраненных ссылок</w:t>
      </w:r>
      <w:r w:rsidRPr="007927EA">
        <w:rPr>
          <w:rFonts w:ascii="Times New Roman" w:hAnsi="Times New Roman"/>
          <w:sz w:val="28"/>
          <w:szCs w:val="28"/>
        </w:rPr>
        <w:t xml:space="preserve"> или файлов с текстами, роликами или изображениями </w:t>
      </w:r>
      <w:proofErr w:type="spellStart"/>
      <w:r w:rsidRPr="007927EA">
        <w:rPr>
          <w:rFonts w:ascii="Times New Roman" w:hAnsi="Times New Roman"/>
          <w:sz w:val="28"/>
          <w:szCs w:val="28"/>
        </w:rPr>
        <w:t>экстремистко-политического</w:t>
      </w:r>
      <w:proofErr w:type="spellEnd"/>
      <w:r w:rsidRPr="007927EA">
        <w:rPr>
          <w:rFonts w:ascii="Times New Roman" w:hAnsi="Times New Roman"/>
          <w:sz w:val="28"/>
          <w:szCs w:val="28"/>
        </w:rPr>
        <w:t xml:space="preserve"> или социально-экстремального содержания;</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в доме появляется </w:t>
      </w:r>
      <w:r w:rsidRPr="007927EA">
        <w:rPr>
          <w:rFonts w:ascii="Times New Roman" w:hAnsi="Times New Roman"/>
          <w:b/>
          <w:bCs/>
          <w:sz w:val="28"/>
          <w:szCs w:val="28"/>
        </w:rPr>
        <w:t>непонятная и нетипичная символика</w:t>
      </w:r>
      <w:r w:rsidRPr="007927EA">
        <w:rPr>
          <w:rFonts w:ascii="Times New Roman" w:hAnsi="Times New Roman"/>
          <w:sz w:val="28"/>
          <w:szCs w:val="28"/>
        </w:rPr>
        <w:t xml:space="preserve"> или атрибутика (как вариант - нацистская символика), предметы, которые могут быть использованы как оружие;</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подросток проводит много </w:t>
      </w:r>
      <w:r w:rsidRPr="007927EA">
        <w:rPr>
          <w:rFonts w:ascii="Times New Roman" w:hAnsi="Times New Roman"/>
          <w:b/>
          <w:bCs/>
          <w:sz w:val="28"/>
          <w:szCs w:val="28"/>
        </w:rPr>
        <w:t>времени за компьютером</w:t>
      </w:r>
      <w:r w:rsidRPr="007927EA">
        <w:rPr>
          <w:rFonts w:ascii="Times New Roman" w:hAnsi="Times New Roman"/>
          <w:sz w:val="28"/>
          <w:szCs w:val="28"/>
        </w:rPr>
        <w:t xml:space="preserve"> или самообразованием по вопросам, не относящимся к школьному обучению, художественной литературе, фильмам, компьютерным играм;</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резкое увеличение числа разговоров на политические и социальные темы, в ходе которых высказываются </w:t>
      </w:r>
      <w:r w:rsidRPr="007927EA">
        <w:rPr>
          <w:rFonts w:ascii="Times New Roman" w:hAnsi="Times New Roman"/>
          <w:b/>
          <w:bCs/>
          <w:sz w:val="28"/>
          <w:szCs w:val="28"/>
        </w:rPr>
        <w:t>крайние суждения</w:t>
      </w:r>
      <w:r w:rsidRPr="007927EA">
        <w:rPr>
          <w:rFonts w:ascii="Times New Roman" w:hAnsi="Times New Roman"/>
          <w:sz w:val="28"/>
          <w:szCs w:val="28"/>
        </w:rPr>
        <w:t xml:space="preserve"> с признаками нетерпимости;</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псевдонимы</w:t>
      </w:r>
      <w:r w:rsidRPr="007927EA">
        <w:rPr>
          <w:rFonts w:ascii="Times New Roman" w:hAnsi="Times New Roman"/>
          <w:sz w:val="28"/>
          <w:szCs w:val="28"/>
        </w:rPr>
        <w:t xml:space="preserve"> в Интернете, пароли и т.п. носят </w:t>
      </w:r>
      <w:r w:rsidRPr="007927EA">
        <w:rPr>
          <w:rFonts w:ascii="Times New Roman" w:hAnsi="Times New Roman"/>
          <w:b/>
          <w:bCs/>
          <w:sz w:val="28"/>
          <w:szCs w:val="28"/>
        </w:rPr>
        <w:t>экстремально-политический</w:t>
      </w:r>
      <w:r w:rsidRPr="007927EA">
        <w:rPr>
          <w:rFonts w:ascii="Times New Roman" w:hAnsi="Times New Roman"/>
          <w:sz w:val="28"/>
          <w:szCs w:val="28"/>
        </w:rPr>
        <w:t xml:space="preserve"> характер.</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Если вы подозреваете, что ваш ребенок попал под влияние экстремистской организации</w:t>
      </w:r>
      <w:r w:rsidRPr="007927EA">
        <w:rPr>
          <w:rFonts w:ascii="Times New Roman" w:hAnsi="Times New Roman"/>
          <w:sz w:val="28"/>
          <w:szCs w:val="28"/>
        </w:rPr>
        <w:t>, не паникуйте, но действуйте быстро и решительно:</w:t>
      </w:r>
    </w:p>
    <w:p w:rsidR="003B1466" w:rsidRPr="007927EA" w:rsidRDefault="003B1466" w:rsidP="00203094">
      <w:pPr>
        <w:pStyle w:val="a3"/>
        <w:spacing w:before="0" w:beforeAutospacing="0" w:after="0" w:afterAutospacing="0"/>
        <w:ind w:firstLine="709"/>
        <w:jc w:val="both"/>
        <w:rPr>
          <w:rFonts w:ascii="Times New Roman" w:hAnsi="Times New Roman"/>
          <w:sz w:val="28"/>
          <w:szCs w:val="28"/>
        </w:rPr>
      </w:pPr>
      <w:r w:rsidRPr="007927EA">
        <w:rPr>
          <w:rFonts w:ascii="Times New Roman" w:hAnsi="Times New Roman"/>
          <w:sz w:val="28"/>
          <w:szCs w:val="28"/>
        </w:rPr>
        <w:t xml:space="preserve">1. </w:t>
      </w:r>
      <w:r w:rsidRPr="007927EA">
        <w:rPr>
          <w:rFonts w:ascii="Times New Roman" w:hAnsi="Times New Roman"/>
          <w:b/>
          <w:bCs/>
          <w:sz w:val="28"/>
          <w:szCs w:val="28"/>
        </w:rPr>
        <w:t>Не осуждайте категорически</w:t>
      </w:r>
      <w:r w:rsidRPr="007927EA">
        <w:rPr>
          <w:rFonts w:ascii="Times New Roman" w:hAnsi="Times New Roman"/>
          <w:sz w:val="28"/>
          <w:szCs w:val="28"/>
        </w:rPr>
        <w:t xml:space="preserve">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3B1466" w:rsidRPr="007927EA" w:rsidRDefault="003B1466" w:rsidP="00203094">
      <w:pPr>
        <w:pStyle w:val="a3"/>
        <w:spacing w:before="0" w:beforeAutospacing="0" w:after="0" w:afterAutospacing="0"/>
        <w:ind w:firstLine="709"/>
        <w:jc w:val="both"/>
        <w:rPr>
          <w:rFonts w:ascii="Times New Roman" w:hAnsi="Times New Roman"/>
          <w:sz w:val="28"/>
          <w:szCs w:val="28"/>
        </w:rPr>
      </w:pPr>
      <w:r w:rsidRPr="007927EA">
        <w:rPr>
          <w:rFonts w:ascii="Times New Roman" w:hAnsi="Times New Roman"/>
          <w:sz w:val="28"/>
          <w:szCs w:val="28"/>
        </w:rPr>
        <w:t xml:space="preserve">2. </w:t>
      </w:r>
      <w:r w:rsidRPr="007927EA">
        <w:rPr>
          <w:rFonts w:ascii="Times New Roman" w:hAnsi="Times New Roman"/>
          <w:b/>
          <w:bCs/>
          <w:sz w:val="28"/>
          <w:szCs w:val="28"/>
        </w:rPr>
        <w:t>Начните «контрпропаганду».</w:t>
      </w:r>
      <w:r w:rsidRPr="007927EA">
        <w:rPr>
          <w:rFonts w:ascii="Times New Roman" w:hAnsi="Times New Roman"/>
          <w:sz w:val="28"/>
          <w:szCs w:val="28"/>
        </w:rPr>
        <w:t xml:space="preserve"> Ее основой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w:t>
      </w:r>
      <w:r w:rsidRPr="007927EA">
        <w:rPr>
          <w:rFonts w:ascii="Times New Roman" w:hAnsi="Times New Roman"/>
          <w:b/>
          <w:bCs/>
          <w:sz w:val="28"/>
          <w:szCs w:val="28"/>
        </w:rPr>
        <w:t>Приводите больше примеров</w:t>
      </w:r>
      <w:r w:rsidRPr="007927EA">
        <w:rPr>
          <w:rFonts w:ascii="Times New Roman" w:hAnsi="Times New Roman"/>
          <w:sz w:val="28"/>
          <w:szCs w:val="28"/>
        </w:rPr>
        <w:t xml:space="preserve">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 </w:t>
      </w:r>
    </w:p>
    <w:p w:rsidR="003B1466" w:rsidRPr="007927EA" w:rsidRDefault="003B1466" w:rsidP="00203094">
      <w:pPr>
        <w:pStyle w:val="a3"/>
        <w:spacing w:before="0" w:beforeAutospacing="0" w:after="0" w:afterAutospacing="0"/>
        <w:ind w:firstLine="709"/>
        <w:jc w:val="both"/>
        <w:rPr>
          <w:rFonts w:ascii="Times New Roman" w:hAnsi="Times New Roman"/>
          <w:sz w:val="28"/>
          <w:szCs w:val="28"/>
        </w:rPr>
      </w:pPr>
      <w:r w:rsidRPr="007927EA">
        <w:rPr>
          <w:rFonts w:ascii="Times New Roman" w:hAnsi="Times New Roman"/>
          <w:sz w:val="28"/>
          <w:szCs w:val="28"/>
        </w:rPr>
        <w:t xml:space="preserve">3. </w:t>
      </w:r>
      <w:r w:rsidRPr="007927EA">
        <w:rPr>
          <w:rFonts w:ascii="Times New Roman" w:hAnsi="Times New Roman"/>
          <w:b/>
          <w:bCs/>
          <w:sz w:val="28"/>
          <w:szCs w:val="28"/>
        </w:rPr>
        <w:t xml:space="preserve">Ограничьте </w:t>
      </w:r>
      <w:r w:rsidRPr="007927EA">
        <w:rPr>
          <w:rFonts w:ascii="Times New Roman" w:hAnsi="Times New Roman"/>
          <w:sz w:val="28"/>
          <w:szCs w:val="28"/>
        </w:rPr>
        <w:t>общение подростка со знакомыми, оказывающими на него негативное влияние, попытайтесь изолировать от лидера группы.</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Важно помнить, что попадание подростка под влияние экстремистской группы легче предупредить, чем впоследствии бороться с этой проблемой.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Несколько простых правил</w:t>
      </w:r>
      <w:r w:rsidRPr="007927EA">
        <w:rPr>
          <w:rFonts w:ascii="Times New Roman" w:hAnsi="Times New Roman"/>
          <w:sz w:val="28"/>
          <w:szCs w:val="28"/>
        </w:rPr>
        <w:t xml:space="preserve"> помогут существенно снизить риск попадания вашего ребенка под влияние пропаганды экстремистов:</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 xml:space="preserve">Разговаривайте с ребенком. </w:t>
      </w:r>
      <w:r w:rsidRPr="007927EA">
        <w:rPr>
          <w:rFonts w:ascii="Times New Roman" w:hAnsi="Times New Roman"/>
          <w:sz w:val="28"/>
          <w:szCs w:val="28"/>
        </w:rPr>
        <w:t xml:space="preserve">Вы должны знать с кем он общается, как проводит время, что его волнует. Обсуждайте политическую, социальную и </w:t>
      </w:r>
      <w:r w:rsidRPr="007927EA">
        <w:rPr>
          <w:rFonts w:ascii="Times New Roman" w:hAnsi="Times New Roman"/>
          <w:sz w:val="28"/>
          <w:szCs w:val="28"/>
        </w:rPr>
        <w:lastRenderedPageBreak/>
        <w:t>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Обеспечьте досуг ребенка.</w:t>
      </w:r>
      <w:r w:rsidRPr="007927EA">
        <w:rPr>
          <w:rFonts w:ascii="Times New Roman" w:hAnsi="Times New Roman"/>
          <w:sz w:val="28"/>
          <w:szCs w:val="28"/>
        </w:rPr>
        <w:t xml:space="preserve">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Будьте внимательны</w:t>
      </w:r>
      <w:r w:rsidRPr="007927EA">
        <w:rPr>
          <w:rFonts w:ascii="Times New Roman" w:hAnsi="Times New Roman"/>
          <w:sz w:val="28"/>
          <w:szCs w:val="28"/>
        </w:rPr>
        <w:t xml:space="preserve"> к информации, которую получает ребенок - какие передачи смотрит, какие книги читает, на каких сайтах бывает. СМИ являются мощным орудием пропаганды экстремистов.</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b/>
          <w:bCs/>
          <w:sz w:val="28"/>
          <w:szCs w:val="28"/>
        </w:rPr>
      </w:pPr>
      <w:r w:rsidRPr="007927EA">
        <w:rPr>
          <w:rFonts w:ascii="Times New Roman" w:hAnsi="Times New Roman"/>
          <w:sz w:val="28"/>
          <w:szCs w:val="28"/>
        </w:rPr>
        <w:t xml:space="preserve">Постарайтесь быть для ребенка примером толерантного, цивилизованного отношения к людям. С малых лет развивайте способность к слушанию, сочувствию, состраданию. Учите детей ценить разнообразие и различия, </w:t>
      </w:r>
      <w:r w:rsidRPr="007927EA">
        <w:rPr>
          <w:rFonts w:ascii="Times New Roman" w:hAnsi="Times New Roman"/>
          <w:b/>
          <w:bCs/>
          <w:sz w:val="28"/>
          <w:szCs w:val="28"/>
        </w:rPr>
        <w:t>уважать достоинство каждого человека. </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Огромна роль семьи в развитии способности ребенка к конструктивному, </w:t>
      </w:r>
      <w:proofErr w:type="spellStart"/>
      <w:r w:rsidRPr="007927EA">
        <w:rPr>
          <w:rFonts w:ascii="Times New Roman" w:hAnsi="Times New Roman"/>
          <w:b/>
          <w:bCs/>
          <w:sz w:val="28"/>
          <w:szCs w:val="28"/>
        </w:rPr>
        <w:t>несиловому</w:t>
      </w:r>
      <w:proofErr w:type="spellEnd"/>
      <w:r w:rsidRPr="007927EA">
        <w:rPr>
          <w:rFonts w:ascii="Times New Roman" w:hAnsi="Times New Roman"/>
          <w:b/>
          <w:bCs/>
          <w:sz w:val="28"/>
          <w:szCs w:val="28"/>
        </w:rPr>
        <w:t xml:space="preserve"> разрешению конфликтов</w:t>
      </w:r>
      <w:r w:rsidRPr="007927EA">
        <w:rPr>
          <w:rFonts w:ascii="Times New Roman" w:hAnsi="Times New Roman"/>
          <w:sz w:val="28"/>
          <w:szCs w:val="28"/>
        </w:rPr>
        <w:t xml:space="preserve">. Очень важно формировать у растущего человека позитивный образ себя и своего будущего, развивать в нем </w:t>
      </w:r>
      <w:r w:rsidRPr="007927EA">
        <w:rPr>
          <w:rFonts w:ascii="Times New Roman" w:hAnsi="Times New Roman"/>
          <w:b/>
          <w:bCs/>
          <w:sz w:val="28"/>
          <w:szCs w:val="28"/>
        </w:rPr>
        <w:t>устойчивости к негативному влиянию и манипуляциям</w:t>
      </w:r>
      <w:r w:rsidRPr="007927EA">
        <w:rPr>
          <w:rFonts w:ascii="Times New Roman" w:hAnsi="Times New Roman"/>
          <w:sz w:val="28"/>
          <w:szCs w:val="28"/>
        </w:rPr>
        <w:t xml:space="preserve">. </w:t>
      </w:r>
    </w:p>
    <w:p w:rsidR="003B1466" w:rsidRPr="007927EA" w:rsidRDefault="003B1466" w:rsidP="00203094">
      <w:pPr>
        <w:pStyle w:val="a3"/>
        <w:numPr>
          <w:ilvl w:val="0"/>
          <w:numId w:val="17"/>
        </w:numPr>
        <w:tabs>
          <w:tab w:val="left" w:pos="1134"/>
        </w:tabs>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Не нагнетайте противостояние с подростком, </w:t>
      </w:r>
      <w:r w:rsidRPr="007927EA">
        <w:rPr>
          <w:rFonts w:ascii="Times New Roman" w:hAnsi="Times New Roman"/>
          <w:b/>
          <w:bCs/>
          <w:sz w:val="28"/>
          <w:szCs w:val="28"/>
        </w:rPr>
        <w:t>создавайте условия для снижения агрессии</w:t>
      </w:r>
      <w:r w:rsidRPr="007927EA">
        <w:rPr>
          <w:rFonts w:ascii="Times New Roman" w:hAnsi="Times New Roman"/>
          <w:sz w:val="28"/>
          <w:szCs w:val="28"/>
        </w:rPr>
        <w:t xml:space="preserve"> и психологического напряжения, если они имеют место. В атмосфере доверия и поддержки в семье, подросток способен научиться выражать негативные эмоции приемлемым способом, </w:t>
      </w:r>
      <w:proofErr w:type="gramStart"/>
      <w:r w:rsidRPr="007927EA">
        <w:rPr>
          <w:rFonts w:ascii="Times New Roman" w:hAnsi="Times New Roman"/>
          <w:sz w:val="28"/>
          <w:szCs w:val="28"/>
        </w:rPr>
        <w:t>находить пути выходя</w:t>
      </w:r>
      <w:proofErr w:type="gramEnd"/>
      <w:r w:rsidRPr="007927EA">
        <w:rPr>
          <w:rFonts w:ascii="Times New Roman" w:hAnsi="Times New Roman"/>
          <w:sz w:val="28"/>
          <w:szCs w:val="28"/>
        </w:rPr>
        <w:t xml:space="preserve"> из трудных жизненных ситуаций. </w:t>
      </w:r>
    </w:p>
    <w:p w:rsidR="003B1466" w:rsidRPr="007927EA" w:rsidRDefault="003B1466" w:rsidP="002D5C6C">
      <w:pPr>
        <w:pStyle w:val="a3"/>
        <w:tabs>
          <w:tab w:val="left" w:pos="1134"/>
        </w:tabs>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Помните и разъясните ребенку, что удаление экстремистских (как и любых других противоправных) материалов в </w:t>
      </w:r>
      <w:proofErr w:type="spellStart"/>
      <w:r w:rsidRPr="007927EA">
        <w:rPr>
          <w:rFonts w:ascii="Times New Roman" w:hAnsi="Times New Roman"/>
          <w:sz w:val="28"/>
          <w:szCs w:val="28"/>
        </w:rPr>
        <w:t>Интеренет</w:t>
      </w:r>
      <w:proofErr w:type="spellEnd"/>
      <w:r w:rsidRPr="007927EA">
        <w:rPr>
          <w:rFonts w:ascii="Times New Roman" w:hAnsi="Times New Roman"/>
          <w:sz w:val="28"/>
          <w:szCs w:val="28"/>
        </w:rPr>
        <w:t xml:space="preserve"> возможно без вмешательства правоохранительных органов. Для этого нужно просто  направить  информацию об обнаруженном </w:t>
      </w:r>
      <w:proofErr w:type="spellStart"/>
      <w:r w:rsidRPr="007927EA">
        <w:rPr>
          <w:rFonts w:ascii="Times New Roman" w:hAnsi="Times New Roman"/>
          <w:sz w:val="28"/>
          <w:szCs w:val="28"/>
        </w:rPr>
        <w:t>контенте</w:t>
      </w:r>
      <w:proofErr w:type="spellEnd"/>
      <w:r w:rsidRPr="007927EA">
        <w:rPr>
          <w:rFonts w:ascii="Times New Roman" w:hAnsi="Times New Roman"/>
          <w:sz w:val="28"/>
          <w:szCs w:val="28"/>
        </w:rPr>
        <w:t xml:space="preserve"> в администрацию сайта или социальной сети  (нажать кнопку «Пожаловаться», заполнить и отправить форму). </w:t>
      </w:r>
      <w:proofErr w:type="gramStart"/>
      <w:r w:rsidRPr="007927EA">
        <w:rPr>
          <w:rFonts w:ascii="Times New Roman" w:hAnsi="Times New Roman"/>
          <w:sz w:val="28"/>
          <w:szCs w:val="28"/>
        </w:rPr>
        <w:t xml:space="preserve">В течение нескольких дней жалоба будет рассмотрена, проверена и запрещенный </w:t>
      </w:r>
      <w:proofErr w:type="spellStart"/>
      <w:r w:rsidRPr="007927EA">
        <w:rPr>
          <w:rFonts w:ascii="Times New Roman" w:hAnsi="Times New Roman"/>
          <w:sz w:val="28"/>
          <w:szCs w:val="28"/>
        </w:rPr>
        <w:t>контент</w:t>
      </w:r>
      <w:proofErr w:type="spellEnd"/>
      <w:r w:rsidRPr="007927EA">
        <w:rPr>
          <w:rFonts w:ascii="Times New Roman" w:hAnsi="Times New Roman"/>
          <w:sz w:val="28"/>
          <w:szCs w:val="28"/>
        </w:rPr>
        <w:t xml:space="preserve"> удален.</w:t>
      </w:r>
      <w:proofErr w:type="gramEnd"/>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В заключение хочется коснуться темы </w:t>
      </w:r>
      <w:r w:rsidRPr="007927EA">
        <w:rPr>
          <w:rFonts w:ascii="Times New Roman" w:hAnsi="Times New Roman"/>
          <w:b/>
          <w:bCs/>
          <w:sz w:val="28"/>
          <w:szCs w:val="28"/>
        </w:rPr>
        <w:t>«телефонных хулиганов»</w:t>
      </w:r>
      <w:r w:rsidRPr="007927EA">
        <w:rPr>
          <w:rFonts w:ascii="Times New Roman" w:hAnsi="Times New Roman"/>
          <w:sz w:val="28"/>
          <w:szCs w:val="28"/>
        </w:rPr>
        <w:t xml:space="preserve">, когда подросток, не осознавая всю тяжесть последствий своих «шалостей», может оказаться в роли «телефонного террориста». Речь идет об анонимных телефонных звонках, в которых сообщается о минировании зданий.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Такие действия квалифицируются как уголовное преступление, предусмотренное статьей 207 Уголовного кодекса РФ - заведомо ложное сообщение об акте терроризма. Уголовная ответственность за такие действия  наступает в отношении лица, достигшего ко времени совершения преступления 14 лет. Однако</w:t>
      </w:r>
      <w:proofErr w:type="gramStart"/>
      <w:r w:rsidRPr="007927EA">
        <w:rPr>
          <w:rFonts w:ascii="Times New Roman" w:hAnsi="Times New Roman"/>
          <w:sz w:val="28"/>
          <w:szCs w:val="28"/>
        </w:rPr>
        <w:t>,</w:t>
      </w:r>
      <w:proofErr w:type="gramEnd"/>
      <w:r w:rsidRPr="007927EA">
        <w:rPr>
          <w:rFonts w:ascii="Times New Roman" w:hAnsi="Times New Roman"/>
          <w:sz w:val="28"/>
          <w:szCs w:val="28"/>
        </w:rPr>
        <w:t xml:space="preserve"> не 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Родители, помните! Вы отвечаете за жизнь, здоровье и психологическое благополучие ваших детей. Защищайте их от негативного влияния, оберегайте от тяжелых ошибок, которые могут перечеркнуть всю их дальнейшую жизнь, помогите найти свое достойное  место в нашем обществе.</w:t>
      </w:r>
    </w:p>
    <w:p w:rsidR="007927EA" w:rsidRDefault="007927EA" w:rsidP="00203094">
      <w:pPr>
        <w:pStyle w:val="a3"/>
        <w:spacing w:before="0" w:beforeAutospacing="0" w:after="0" w:afterAutospacing="0"/>
        <w:ind w:firstLine="567"/>
        <w:jc w:val="both"/>
        <w:rPr>
          <w:rFonts w:ascii="Times New Roman" w:hAnsi="Times New Roman"/>
          <w:sz w:val="28"/>
          <w:szCs w:val="28"/>
        </w:rPr>
      </w:pPr>
    </w:p>
    <w:p w:rsidR="003B1466"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Источники</w:t>
      </w:r>
      <w:r w:rsidR="007927EA">
        <w:rPr>
          <w:rFonts w:ascii="Times New Roman" w:hAnsi="Times New Roman"/>
          <w:sz w:val="28"/>
          <w:szCs w:val="28"/>
        </w:rPr>
        <w:t>:</w:t>
      </w:r>
    </w:p>
    <w:p w:rsidR="007927EA" w:rsidRDefault="00A67A2A" w:rsidP="0082778B">
      <w:pPr>
        <w:pStyle w:val="a3"/>
        <w:numPr>
          <w:ilvl w:val="1"/>
          <w:numId w:val="22"/>
        </w:numPr>
        <w:tabs>
          <w:tab w:val="clear" w:pos="1647"/>
          <w:tab w:val="num" w:pos="426"/>
        </w:tabs>
        <w:spacing w:before="0" w:beforeAutospacing="0" w:after="0" w:afterAutospacing="0"/>
        <w:ind w:left="0" w:firstLine="709"/>
        <w:jc w:val="both"/>
        <w:rPr>
          <w:rFonts w:ascii="Times New Roman" w:hAnsi="Times New Roman"/>
          <w:sz w:val="28"/>
          <w:szCs w:val="28"/>
        </w:rPr>
      </w:pPr>
      <w:hyperlink r:id="rId5" w:history="1">
        <w:r w:rsidR="0082778B" w:rsidRPr="007B519A">
          <w:rPr>
            <w:rStyle w:val="a4"/>
            <w:rFonts w:ascii="Times New Roman" w:hAnsi="Times New Roman"/>
            <w:sz w:val="28"/>
            <w:szCs w:val="28"/>
          </w:rPr>
          <w:t>https://infourok.ru/profilaktika-ekstremizma-v-podrostkovoy-srede-1271887.html</w:t>
        </w:r>
      </w:hyperlink>
    </w:p>
    <w:p w:rsidR="0082778B" w:rsidRDefault="00A67A2A" w:rsidP="0082778B">
      <w:pPr>
        <w:pStyle w:val="a3"/>
        <w:numPr>
          <w:ilvl w:val="1"/>
          <w:numId w:val="22"/>
        </w:numPr>
        <w:tabs>
          <w:tab w:val="clear" w:pos="1647"/>
          <w:tab w:val="num" w:pos="426"/>
        </w:tabs>
        <w:spacing w:before="0" w:beforeAutospacing="0" w:after="0" w:afterAutospacing="0"/>
        <w:ind w:left="0" w:firstLine="709"/>
        <w:jc w:val="both"/>
        <w:rPr>
          <w:rFonts w:ascii="Times New Roman" w:hAnsi="Times New Roman"/>
          <w:sz w:val="28"/>
          <w:szCs w:val="28"/>
        </w:rPr>
      </w:pPr>
      <w:hyperlink r:id="rId6" w:history="1">
        <w:r w:rsidR="0082778B" w:rsidRPr="007B519A">
          <w:rPr>
            <w:rStyle w:val="a4"/>
            <w:rFonts w:ascii="Times New Roman" w:hAnsi="Times New Roman"/>
            <w:sz w:val="28"/>
            <w:szCs w:val="28"/>
          </w:rPr>
          <w:t>http://sayan-adm.ru/kak-obezopasit-sebya-ot-chs/metodicheskie-rekomendacii-po-profilaktike-i-protivodejstviyu-ekstremizmu.html</w:t>
        </w:r>
      </w:hyperlink>
    </w:p>
    <w:p w:rsidR="0082778B" w:rsidRPr="0082778B" w:rsidRDefault="0082778B" w:rsidP="0082778B">
      <w:pPr>
        <w:pStyle w:val="a3"/>
        <w:numPr>
          <w:ilvl w:val="1"/>
          <w:numId w:val="22"/>
        </w:numPr>
        <w:tabs>
          <w:tab w:val="clear" w:pos="1647"/>
          <w:tab w:val="num" w:pos="426"/>
        </w:tabs>
        <w:spacing w:before="0" w:beforeAutospacing="0" w:after="0" w:afterAutospacing="0"/>
        <w:ind w:left="0" w:firstLine="709"/>
        <w:jc w:val="both"/>
        <w:rPr>
          <w:rFonts w:ascii="Times New Roman" w:hAnsi="Times New Roman"/>
          <w:sz w:val="28"/>
          <w:szCs w:val="28"/>
        </w:rPr>
      </w:pP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Мира вам, тепла и взаимопонимания!</w:t>
      </w:r>
    </w:p>
    <w:p w:rsidR="003B1466" w:rsidRPr="007927EA" w:rsidRDefault="00CC6ACD" w:rsidP="00203094">
      <w:pPr>
        <w:pStyle w:val="a3"/>
        <w:spacing w:before="0" w:beforeAutospacing="0" w:after="0" w:afterAutospacing="0"/>
        <w:ind w:firstLine="567"/>
        <w:jc w:val="both"/>
        <w:rPr>
          <w:rFonts w:ascii="Times New Roman" w:hAnsi="Times New Roman"/>
          <w:sz w:val="28"/>
          <w:szCs w:val="28"/>
        </w:rPr>
      </w:pPr>
      <w:bookmarkStart w:id="0" w:name="_GoBack"/>
      <w:bookmarkEnd w:id="0"/>
      <w:r>
        <w:rPr>
          <w:rFonts w:ascii="Times New Roman" w:hAnsi="Times New Roman"/>
          <w:noProof/>
        </w:rPr>
        <w:drawing>
          <wp:anchor distT="0" distB="0" distL="114300" distR="114300" simplePos="0" relativeHeight="251658240" behindDoc="0" locked="0" layoutInCell="1" allowOverlap="1">
            <wp:simplePos x="0" y="0"/>
            <wp:positionH relativeFrom="column">
              <wp:posOffset>-171450</wp:posOffset>
            </wp:positionH>
            <wp:positionV relativeFrom="paragraph">
              <wp:posOffset>344170</wp:posOffset>
            </wp:positionV>
            <wp:extent cx="6646545" cy="4975860"/>
            <wp:effectExtent l="0" t="0" r="1905" b="0"/>
            <wp:wrapTopAndBottom/>
            <wp:docPr id="2" name="Рисунок 0" descr="Памятка Родителям об экстремиз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Памятка Родителям об экстремизме.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6545" cy="4975860"/>
                    </a:xfrm>
                    <a:prstGeom prst="rect">
                      <a:avLst/>
                    </a:prstGeom>
                    <a:noFill/>
                  </pic:spPr>
                </pic:pic>
              </a:graphicData>
            </a:graphic>
          </wp:anchor>
        </w:drawing>
      </w:r>
    </w:p>
    <w:p w:rsidR="003B1466" w:rsidRPr="007927EA" w:rsidRDefault="003B1466" w:rsidP="00203094">
      <w:pPr>
        <w:spacing w:after="0" w:line="240" w:lineRule="auto"/>
        <w:rPr>
          <w:rFonts w:ascii="Times New Roman" w:hAnsi="Times New Roman" w:cs="Times New Roman"/>
          <w:i/>
          <w:iCs/>
          <w:sz w:val="28"/>
          <w:szCs w:val="28"/>
        </w:rPr>
      </w:pPr>
      <w:r w:rsidRPr="007927EA">
        <w:rPr>
          <w:rFonts w:ascii="Times New Roman" w:hAnsi="Times New Roman" w:cs="Times New Roman"/>
          <w:i/>
          <w:iCs/>
          <w:sz w:val="28"/>
          <w:szCs w:val="28"/>
        </w:rPr>
        <w:t>При подготовке материала использованы источники:</w:t>
      </w:r>
    </w:p>
    <w:p w:rsidR="003B1466" w:rsidRPr="007927EA" w:rsidRDefault="00A67A2A"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Style w:val="Hyperlink0"/>
          <w:rFonts w:ascii="Times New Roman" w:hAnsi="Times New Roman" w:cs="Times New Roman"/>
          <w:color w:val="auto"/>
          <w:sz w:val="28"/>
          <w:szCs w:val="28"/>
          <w:u w:val="none" w:color="000000"/>
        </w:rPr>
      </w:pPr>
      <w:hyperlink r:id="rId8" w:history="1">
        <w:r w:rsidR="003B1466" w:rsidRPr="007927EA">
          <w:rPr>
            <w:rStyle w:val="a4"/>
            <w:rFonts w:ascii="Times New Roman" w:hAnsi="Times New Roman" w:cs="Times New Roman"/>
            <w:color w:val="auto"/>
            <w:sz w:val="28"/>
            <w:szCs w:val="28"/>
            <w:u w:color="0000FF"/>
          </w:rPr>
          <w:t>https://66.мвд.рф/gumvd/struktura/item/1942068</w:t>
        </w:r>
      </w:hyperlink>
      <w:r w:rsidR="003B1466" w:rsidRPr="007927EA">
        <w:rPr>
          <w:rStyle w:val="Hyperlink0"/>
          <w:rFonts w:ascii="Times New Roman" w:hAnsi="Times New Roman" w:cs="Times New Roman"/>
          <w:color w:val="auto"/>
          <w:sz w:val="28"/>
          <w:szCs w:val="28"/>
        </w:rPr>
        <w:t xml:space="preserve"> </w:t>
      </w:r>
      <w:r w:rsidR="003B1466" w:rsidRPr="007927EA">
        <w:rPr>
          <w:rStyle w:val="Hyperlink0"/>
          <w:rFonts w:ascii="Times New Roman" w:hAnsi="Times New Roman" w:cs="Times New Roman"/>
          <w:color w:val="auto"/>
          <w:sz w:val="28"/>
          <w:szCs w:val="28"/>
          <w:u w:val="none"/>
        </w:rPr>
        <w:t xml:space="preserve"> </w:t>
      </w:r>
      <w:r w:rsidR="003B1466" w:rsidRPr="007927EA">
        <w:rPr>
          <w:rStyle w:val="apple-converted-space"/>
          <w:rFonts w:ascii="Times New Roman" w:hAnsi="Times New Roman" w:cs="Times New Roman"/>
          <w:color w:val="auto"/>
          <w:sz w:val="28"/>
          <w:szCs w:val="28"/>
        </w:rPr>
        <w:t>Центр по противодействию экстремизму ГУ МВД по Свердловской обл.</w:t>
      </w:r>
      <w:proofErr w:type="gramStart"/>
      <w:r w:rsidR="003B1466" w:rsidRPr="007927EA">
        <w:rPr>
          <w:rStyle w:val="apple-converted-space"/>
          <w:rFonts w:ascii="Times New Roman" w:hAnsi="Times New Roman" w:cs="Times New Roman"/>
          <w:color w:val="auto"/>
          <w:sz w:val="28"/>
          <w:szCs w:val="28"/>
        </w:rPr>
        <w:t xml:space="preserve"> ,</w:t>
      </w:r>
      <w:proofErr w:type="gramEnd"/>
      <w:r w:rsidR="003B1466" w:rsidRPr="007927EA">
        <w:rPr>
          <w:rStyle w:val="apple-converted-space"/>
          <w:rFonts w:ascii="Times New Roman" w:hAnsi="Times New Roman" w:cs="Times New Roman"/>
          <w:color w:val="auto"/>
          <w:sz w:val="28"/>
          <w:szCs w:val="28"/>
        </w:rPr>
        <w:t xml:space="preserve"> тел. 8 (343) 354-51-52) </w:t>
      </w:r>
    </w:p>
    <w:p w:rsidR="003B1466" w:rsidRPr="007927EA" w:rsidRDefault="003B1466" w:rsidP="00203094">
      <w:pPr>
        <w:pStyle w:val="a3"/>
        <w:numPr>
          <w:ilvl w:val="0"/>
          <w:numId w:val="20"/>
        </w:numPr>
        <w:spacing w:before="0" w:beforeAutospacing="0" w:after="0" w:afterAutospacing="0"/>
        <w:ind w:left="0"/>
        <w:jc w:val="both"/>
        <w:rPr>
          <w:rFonts w:ascii="Times New Roman" w:hAnsi="Times New Roman"/>
          <w:sz w:val="28"/>
          <w:szCs w:val="28"/>
        </w:rPr>
      </w:pPr>
      <w:r w:rsidRPr="007927EA">
        <w:rPr>
          <w:rStyle w:val="Hyperlink0"/>
          <w:rFonts w:ascii="Times New Roman" w:hAnsi="Times New Roman"/>
          <w:color w:val="auto"/>
          <w:sz w:val="28"/>
          <w:szCs w:val="28"/>
        </w:rPr>
        <w:t>http://нцпти</w:t>
      </w:r>
      <w:proofErr w:type="gramStart"/>
      <w:r w:rsidRPr="007927EA">
        <w:rPr>
          <w:rStyle w:val="Hyperlink0"/>
          <w:rFonts w:ascii="Times New Roman" w:hAnsi="Times New Roman"/>
          <w:color w:val="auto"/>
          <w:sz w:val="28"/>
          <w:szCs w:val="28"/>
        </w:rPr>
        <w:t>.р</w:t>
      </w:r>
      <w:proofErr w:type="gramEnd"/>
      <w:r w:rsidRPr="007927EA">
        <w:rPr>
          <w:rStyle w:val="Hyperlink0"/>
          <w:rFonts w:ascii="Times New Roman" w:hAnsi="Times New Roman"/>
          <w:color w:val="auto"/>
          <w:sz w:val="28"/>
          <w:szCs w:val="28"/>
        </w:rPr>
        <w:t>ф</w:t>
      </w:r>
      <w:r w:rsidRPr="007927EA">
        <w:rPr>
          <w:rFonts w:ascii="Times New Roman" w:hAnsi="Times New Roman"/>
          <w:sz w:val="28"/>
          <w:szCs w:val="28"/>
        </w:rPr>
        <w:t xml:space="preserve"> Национальный Центр информационного противодействия терроризму и экстремизму в образовательной среде и сети Интернет (НЦПТИ)</w:t>
      </w:r>
    </w:p>
    <w:p w:rsidR="003B1466" w:rsidRPr="007927EA" w:rsidRDefault="00A67A2A"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9" w:history="1">
        <w:r w:rsidR="003B1466" w:rsidRPr="007927EA">
          <w:rPr>
            <w:rStyle w:val="Hyperlink0"/>
            <w:rFonts w:ascii="Times New Roman" w:hAnsi="Times New Roman" w:cs="Times New Roman"/>
            <w:color w:val="auto"/>
            <w:sz w:val="28"/>
            <w:szCs w:val="28"/>
          </w:rPr>
          <w:t>www.atcsng.ru</w:t>
        </w:r>
      </w:hyperlink>
    </w:p>
    <w:p w:rsidR="003B1466" w:rsidRPr="007927EA" w:rsidRDefault="00A67A2A"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10" w:history="1">
        <w:r w:rsidR="003B1466" w:rsidRPr="007927EA">
          <w:rPr>
            <w:rStyle w:val="a4"/>
            <w:rFonts w:ascii="Times New Roman" w:hAnsi="Times New Roman" w:cs="Times New Roman"/>
            <w:color w:val="auto"/>
            <w:sz w:val="28"/>
            <w:szCs w:val="28"/>
            <w:lang w:val="en-US"/>
          </w:rPr>
          <w:t>http</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www</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school</w:t>
        </w:r>
        <w:r w:rsidR="003B1466" w:rsidRPr="007927EA">
          <w:rPr>
            <w:rStyle w:val="a4"/>
            <w:rFonts w:ascii="Times New Roman" w:hAnsi="Times New Roman" w:cs="Times New Roman"/>
            <w:color w:val="auto"/>
            <w:sz w:val="28"/>
            <w:szCs w:val="28"/>
          </w:rPr>
          <w:t>-</w:t>
        </w:r>
        <w:proofErr w:type="spellStart"/>
        <w:r w:rsidR="003B1466" w:rsidRPr="007927EA">
          <w:rPr>
            <w:rStyle w:val="a4"/>
            <w:rFonts w:ascii="Times New Roman" w:hAnsi="Times New Roman" w:cs="Times New Roman"/>
            <w:color w:val="auto"/>
            <w:sz w:val="28"/>
            <w:szCs w:val="28"/>
            <w:lang w:val="en-US"/>
          </w:rPr>
          <w:t>berez</w:t>
        </w:r>
        <w:proofErr w:type="spellEnd"/>
        <w:r w:rsidR="003B1466" w:rsidRPr="007927EA">
          <w:rPr>
            <w:rStyle w:val="a4"/>
            <w:rFonts w:ascii="Times New Roman" w:hAnsi="Times New Roman" w:cs="Times New Roman"/>
            <w:color w:val="auto"/>
            <w:sz w:val="28"/>
            <w:szCs w:val="28"/>
          </w:rPr>
          <w:t>.</w:t>
        </w:r>
        <w:proofErr w:type="spellStart"/>
        <w:r w:rsidR="003B1466" w:rsidRPr="007927EA">
          <w:rPr>
            <w:rStyle w:val="a4"/>
            <w:rFonts w:ascii="Times New Roman" w:hAnsi="Times New Roman" w:cs="Times New Roman"/>
            <w:color w:val="auto"/>
            <w:sz w:val="28"/>
            <w:szCs w:val="28"/>
            <w:lang w:val="en-US"/>
          </w:rPr>
          <w:t>ru</w:t>
        </w:r>
        <w:proofErr w:type="spellEnd"/>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page</w:t>
        </w:r>
        <w:r w:rsidR="003B1466" w:rsidRPr="007927EA">
          <w:rPr>
            <w:rStyle w:val="a4"/>
            <w:rFonts w:ascii="Times New Roman" w:hAnsi="Times New Roman" w:cs="Times New Roman"/>
            <w:color w:val="auto"/>
            <w:sz w:val="28"/>
            <w:szCs w:val="28"/>
          </w:rPr>
          <w:t>_</w:t>
        </w:r>
        <w:r w:rsidR="003B1466" w:rsidRPr="007927EA">
          <w:rPr>
            <w:rStyle w:val="a4"/>
            <w:rFonts w:ascii="Times New Roman" w:hAnsi="Times New Roman" w:cs="Times New Roman"/>
            <w:color w:val="auto"/>
            <w:sz w:val="28"/>
            <w:szCs w:val="28"/>
            <w:lang w:val="en-US"/>
          </w:rPr>
          <w:t>id</w:t>
        </w:r>
        <w:r w:rsidR="003B1466" w:rsidRPr="007927EA">
          <w:rPr>
            <w:rStyle w:val="a4"/>
            <w:rFonts w:ascii="Times New Roman" w:hAnsi="Times New Roman" w:cs="Times New Roman"/>
            <w:color w:val="auto"/>
            <w:sz w:val="28"/>
            <w:szCs w:val="28"/>
          </w:rPr>
          <w:t>=110</w:t>
        </w:r>
      </w:hyperlink>
      <w:r w:rsidR="003B1466" w:rsidRPr="007927EA">
        <w:rPr>
          <w:rFonts w:ascii="Times New Roman" w:hAnsi="Times New Roman" w:cs="Times New Roman"/>
          <w:color w:val="auto"/>
          <w:sz w:val="28"/>
          <w:szCs w:val="28"/>
        </w:rPr>
        <w:t xml:space="preserve"> </w:t>
      </w:r>
    </w:p>
    <w:p w:rsidR="003B1466" w:rsidRPr="007927EA" w:rsidRDefault="00A67A2A"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11" w:history="1">
        <w:r w:rsidR="003B1466" w:rsidRPr="007927EA">
          <w:rPr>
            <w:rStyle w:val="a4"/>
            <w:rFonts w:ascii="Times New Roman" w:hAnsi="Times New Roman" w:cs="Times New Roman"/>
            <w:color w:val="auto"/>
            <w:sz w:val="28"/>
            <w:szCs w:val="28"/>
          </w:rPr>
          <w:t>http://kalin.amrro.ru/news/11307</w:t>
        </w:r>
      </w:hyperlink>
      <w:r w:rsidR="003B1466" w:rsidRPr="007927EA">
        <w:rPr>
          <w:rFonts w:ascii="Times New Roman" w:hAnsi="Times New Roman" w:cs="Times New Roman"/>
          <w:color w:val="auto"/>
          <w:sz w:val="28"/>
          <w:szCs w:val="28"/>
        </w:rPr>
        <w:t xml:space="preserve"> </w:t>
      </w:r>
    </w:p>
    <w:p w:rsidR="003B1466" w:rsidRPr="007927EA" w:rsidRDefault="00A67A2A"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12" w:history="1">
        <w:r w:rsidR="003B1466" w:rsidRPr="007927EA">
          <w:rPr>
            <w:rStyle w:val="a4"/>
            <w:rFonts w:ascii="Times New Roman" w:hAnsi="Times New Roman" w:cs="Times New Roman"/>
            <w:color w:val="auto"/>
            <w:sz w:val="28"/>
            <w:szCs w:val="28"/>
          </w:rPr>
          <w:t>http://2krv.uralschool.ru/custom/214</w:t>
        </w:r>
      </w:hyperlink>
      <w:r w:rsidR="003B1466" w:rsidRPr="007927EA">
        <w:rPr>
          <w:rFonts w:ascii="Times New Roman" w:hAnsi="Times New Roman" w:cs="Times New Roman"/>
          <w:color w:val="auto"/>
          <w:sz w:val="28"/>
          <w:szCs w:val="28"/>
        </w:rPr>
        <w:t xml:space="preserve"> </w:t>
      </w:r>
    </w:p>
    <w:sectPr w:rsidR="003B1466" w:rsidRPr="007927EA" w:rsidSect="00CC6ACD">
      <w:pgSz w:w="11906" w:h="16838"/>
      <w:pgMar w:top="851"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FE4"/>
    <w:multiLevelType w:val="multilevel"/>
    <w:tmpl w:val="1BF0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5B51B1"/>
    <w:multiLevelType w:val="hybridMultilevel"/>
    <w:tmpl w:val="793C6D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F2BA6"/>
    <w:multiLevelType w:val="hybridMultilevel"/>
    <w:tmpl w:val="5B040A1E"/>
    <w:lvl w:ilvl="0" w:tplc="A0182DA0">
      <w:start w:val="1"/>
      <w:numFmt w:val="bullet"/>
      <w:lvlText w:val="•"/>
      <w:lvlJc w:val="left"/>
      <w:pPr>
        <w:tabs>
          <w:tab w:val="num" w:pos="720"/>
        </w:tabs>
        <w:ind w:left="720" w:hanging="360"/>
      </w:pPr>
      <w:rPr>
        <w:rFonts w:ascii="Times New Roman" w:hAnsi="Times New Roman" w:cs="Times New Roman" w:hint="default"/>
      </w:rPr>
    </w:lvl>
    <w:lvl w:ilvl="1" w:tplc="A8E4D258">
      <w:start w:val="1"/>
      <w:numFmt w:val="bullet"/>
      <w:lvlText w:val="•"/>
      <w:lvlJc w:val="left"/>
      <w:pPr>
        <w:tabs>
          <w:tab w:val="num" w:pos="1440"/>
        </w:tabs>
        <w:ind w:left="1440" w:hanging="360"/>
      </w:pPr>
      <w:rPr>
        <w:rFonts w:ascii="Times New Roman" w:hAnsi="Times New Roman" w:cs="Times New Roman" w:hint="default"/>
      </w:rPr>
    </w:lvl>
    <w:lvl w:ilvl="2" w:tplc="08DE76BC">
      <w:start w:val="1"/>
      <w:numFmt w:val="bullet"/>
      <w:lvlText w:val="•"/>
      <w:lvlJc w:val="left"/>
      <w:pPr>
        <w:tabs>
          <w:tab w:val="num" w:pos="2160"/>
        </w:tabs>
        <w:ind w:left="2160" w:hanging="360"/>
      </w:pPr>
      <w:rPr>
        <w:rFonts w:ascii="Times New Roman" w:hAnsi="Times New Roman" w:cs="Times New Roman" w:hint="default"/>
      </w:rPr>
    </w:lvl>
    <w:lvl w:ilvl="3" w:tplc="7062CA6E">
      <w:start w:val="1"/>
      <w:numFmt w:val="bullet"/>
      <w:lvlText w:val="•"/>
      <w:lvlJc w:val="left"/>
      <w:pPr>
        <w:tabs>
          <w:tab w:val="num" w:pos="2880"/>
        </w:tabs>
        <w:ind w:left="2880" w:hanging="360"/>
      </w:pPr>
      <w:rPr>
        <w:rFonts w:ascii="Times New Roman" w:hAnsi="Times New Roman" w:cs="Times New Roman" w:hint="default"/>
      </w:rPr>
    </w:lvl>
    <w:lvl w:ilvl="4" w:tplc="7312E7E2">
      <w:start w:val="1"/>
      <w:numFmt w:val="bullet"/>
      <w:lvlText w:val="•"/>
      <w:lvlJc w:val="left"/>
      <w:pPr>
        <w:tabs>
          <w:tab w:val="num" w:pos="3600"/>
        </w:tabs>
        <w:ind w:left="3600" w:hanging="360"/>
      </w:pPr>
      <w:rPr>
        <w:rFonts w:ascii="Times New Roman" w:hAnsi="Times New Roman" w:cs="Times New Roman" w:hint="default"/>
      </w:rPr>
    </w:lvl>
    <w:lvl w:ilvl="5" w:tplc="56EE675E">
      <w:start w:val="1"/>
      <w:numFmt w:val="bullet"/>
      <w:lvlText w:val="•"/>
      <w:lvlJc w:val="left"/>
      <w:pPr>
        <w:tabs>
          <w:tab w:val="num" w:pos="4320"/>
        </w:tabs>
        <w:ind w:left="4320" w:hanging="360"/>
      </w:pPr>
      <w:rPr>
        <w:rFonts w:ascii="Times New Roman" w:hAnsi="Times New Roman" w:cs="Times New Roman" w:hint="default"/>
      </w:rPr>
    </w:lvl>
    <w:lvl w:ilvl="6" w:tplc="0F5EEBC2">
      <w:start w:val="1"/>
      <w:numFmt w:val="bullet"/>
      <w:lvlText w:val="•"/>
      <w:lvlJc w:val="left"/>
      <w:pPr>
        <w:tabs>
          <w:tab w:val="num" w:pos="5040"/>
        </w:tabs>
        <w:ind w:left="5040" w:hanging="360"/>
      </w:pPr>
      <w:rPr>
        <w:rFonts w:ascii="Times New Roman" w:hAnsi="Times New Roman" w:cs="Times New Roman" w:hint="default"/>
      </w:rPr>
    </w:lvl>
    <w:lvl w:ilvl="7" w:tplc="065A193A">
      <w:start w:val="1"/>
      <w:numFmt w:val="bullet"/>
      <w:lvlText w:val="•"/>
      <w:lvlJc w:val="left"/>
      <w:pPr>
        <w:tabs>
          <w:tab w:val="num" w:pos="5760"/>
        </w:tabs>
        <w:ind w:left="5760" w:hanging="360"/>
      </w:pPr>
      <w:rPr>
        <w:rFonts w:ascii="Times New Roman" w:hAnsi="Times New Roman" w:cs="Times New Roman" w:hint="default"/>
      </w:rPr>
    </w:lvl>
    <w:lvl w:ilvl="8" w:tplc="09289CA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3EF79AB"/>
    <w:multiLevelType w:val="hybridMultilevel"/>
    <w:tmpl w:val="F5206508"/>
    <w:lvl w:ilvl="0" w:tplc="F8A2F904">
      <w:start w:val="1"/>
      <w:numFmt w:val="bullet"/>
      <w:lvlText w:val="•"/>
      <w:lvlJc w:val="left"/>
      <w:pPr>
        <w:ind w:left="1854" w:hanging="360"/>
      </w:pPr>
      <w:rPr>
        <w:rFonts w:ascii="Arial" w:hAnsi="Arial" w:cs="Aria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cs="Wingdings" w:hint="default"/>
      </w:rPr>
    </w:lvl>
    <w:lvl w:ilvl="3" w:tplc="04190001">
      <w:start w:val="1"/>
      <w:numFmt w:val="bullet"/>
      <w:lvlText w:val=""/>
      <w:lvlJc w:val="left"/>
      <w:pPr>
        <w:ind w:left="4014" w:hanging="360"/>
      </w:pPr>
      <w:rPr>
        <w:rFonts w:ascii="Symbol" w:hAnsi="Symbol" w:cs="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cs="Wingdings" w:hint="default"/>
      </w:rPr>
    </w:lvl>
    <w:lvl w:ilvl="6" w:tplc="04190001">
      <w:start w:val="1"/>
      <w:numFmt w:val="bullet"/>
      <w:lvlText w:val=""/>
      <w:lvlJc w:val="left"/>
      <w:pPr>
        <w:ind w:left="6174" w:hanging="360"/>
      </w:pPr>
      <w:rPr>
        <w:rFonts w:ascii="Symbol" w:hAnsi="Symbol" w:cs="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cs="Wingdings" w:hint="default"/>
      </w:rPr>
    </w:lvl>
  </w:abstractNum>
  <w:abstractNum w:abstractNumId="4">
    <w:nsid w:val="15A515B2"/>
    <w:multiLevelType w:val="hybridMultilevel"/>
    <w:tmpl w:val="F6026218"/>
    <w:numStyleLink w:val="2"/>
  </w:abstractNum>
  <w:abstractNum w:abstractNumId="5">
    <w:nsid w:val="1BF41419"/>
    <w:multiLevelType w:val="hybridMultilevel"/>
    <w:tmpl w:val="88D0214C"/>
    <w:lvl w:ilvl="0" w:tplc="C3ECB61C">
      <w:start w:val="1"/>
      <w:numFmt w:val="bullet"/>
      <w:lvlText w:val="•"/>
      <w:lvlJc w:val="left"/>
      <w:pPr>
        <w:tabs>
          <w:tab w:val="num" w:pos="720"/>
        </w:tabs>
        <w:ind w:left="720" w:hanging="360"/>
      </w:pPr>
      <w:rPr>
        <w:rFonts w:ascii="Times New Roman" w:hAnsi="Times New Roman" w:cs="Times New Roman" w:hint="default"/>
      </w:rPr>
    </w:lvl>
    <w:lvl w:ilvl="1" w:tplc="FFD41424">
      <w:start w:val="1"/>
      <w:numFmt w:val="bullet"/>
      <w:lvlText w:val="•"/>
      <w:lvlJc w:val="left"/>
      <w:pPr>
        <w:tabs>
          <w:tab w:val="num" w:pos="1440"/>
        </w:tabs>
        <w:ind w:left="1440" w:hanging="360"/>
      </w:pPr>
      <w:rPr>
        <w:rFonts w:ascii="Times New Roman" w:hAnsi="Times New Roman" w:cs="Times New Roman" w:hint="default"/>
      </w:rPr>
    </w:lvl>
    <w:lvl w:ilvl="2" w:tplc="27CE78EC">
      <w:start w:val="1"/>
      <w:numFmt w:val="bullet"/>
      <w:lvlText w:val="•"/>
      <w:lvlJc w:val="left"/>
      <w:pPr>
        <w:tabs>
          <w:tab w:val="num" w:pos="2160"/>
        </w:tabs>
        <w:ind w:left="2160" w:hanging="360"/>
      </w:pPr>
      <w:rPr>
        <w:rFonts w:ascii="Times New Roman" w:hAnsi="Times New Roman" w:cs="Times New Roman" w:hint="default"/>
      </w:rPr>
    </w:lvl>
    <w:lvl w:ilvl="3" w:tplc="76E6BCB4">
      <w:start w:val="1"/>
      <w:numFmt w:val="bullet"/>
      <w:lvlText w:val="•"/>
      <w:lvlJc w:val="left"/>
      <w:pPr>
        <w:tabs>
          <w:tab w:val="num" w:pos="2880"/>
        </w:tabs>
        <w:ind w:left="2880" w:hanging="360"/>
      </w:pPr>
      <w:rPr>
        <w:rFonts w:ascii="Times New Roman" w:hAnsi="Times New Roman" w:cs="Times New Roman" w:hint="default"/>
      </w:rPr>
    </w:lvl>
    <w:lvl w:ilvl="4" w:tplc="E69ED3A4">
      <w:start w:val="1"/>
      <w:numFmt w:val="bullet"/>
      <w:lvlText w:val="•"/>
      <w:lvlJc w:val="left"/>
      <w:pPr>
        <w:tabs>
          <w:tab w:val="num" w:pos="3600"/>
        </w:tabs>
        <w:ind w:left="3600" w:hanging="360"/>
      </w:pPr>
      <w:rPr>
        <w:rFonts w:ascii="Times New Roman" w:hAnsi="Times New Roman" w:cs="Times New Roman" w:hint="default"/>
      </w:rPr>
    </w:lvl>
    <w:lvl w:ilvl="5" w:tplc="E8245DC2">
      <w:start w:val="1"/>
      <w:numFmt w:val="bullet"/>
      <w:lvlText w:val="•"/>
      <w:lvlJc w:val="left"/>
      <w:pPr>
        <w:tabs>
          <w:tab w:val="num" w:pos="4320"/>
        </w:tabs>
        <w:ind w:left="4320" w:hanging="360"/>
      </w:pPr>
      <w:rPr>
        <w:rFonts w:ascii="Times New Roman" w:hAnsi="Times New Roman" w:cs="Times New Roman" w:hint="default"/>
      </w:rPr>
    </w:lvl>
    <w:lvl w:ilvl="6" w:tplc="6AA48E4C">
      <w:start w:val="1"/>
      <w:numFmt w:val="bullet"/>
      <w:lvlText w:val="•"/>
      <w:lvlJc w:val="left"/>
      <w:pPr>
        <w:tabs>
          <w:tab w:val="num" w:pos="5040"/>
        </w:tabs>
        <w:ind w:left="5040" w:hanging="360"/>
      </w:pPr>
      <w:rPr>
        <w:rFonts w:ascii="Times New Roman" w:hAnsi="Times New Roman" w:cs="Times New Roman" w:hint="default"/>
      </w:rPr>
    </w:lvl>
    <w:lvl w:ilvl="7" w:tplc="6A98E6F8">
      <w:start w:val="1"/>
      <w:numFmt w:val="bullet"/>
      <w:lvlText w:val="•"/>
      <w:lvlJc w:val="left"/>
      <w:pPr>
        <w:tabs>
          <w:tab w:val="num" w:pos="5760"/>
        </w:tabs>
        <w:ind w:left="5760" w:hanging="360"/>
      </w:pPr>
      <w:rPr>
        <w:rFonts w:ascii="Times New Roman" w:hAnsi="Times New Roman" w:cs="Times New Roman" w:hint="default"/>
      </w:rPr>
    </w:lvl>
    <w:lvl w:ilvl="8" w:tplc="4A9835F6">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26497FE7"/>
    <w:multiLevelType w:val="hybridMultilevel"/>
    <w:tmpl w:val="3078D81C"/>
    <w:lvl w:ilvl="0" w:tplc="487E9CC6">
      <w:start w:val="1"/>
      <w:numFmt w:val="bullet"/>
      <w:lvlText w:val="❖"/>
      <w:lvlJc w:val="left"/>
      <w:pPr>
        <w:tabs>
          <w:tab w:val="num" w:pos="720"/>
        </w:tabs>
        <w:ind w:left="720" w:hanging="360"/>
      </w:pPr>
      <w:rPr>
        <w:rFonts w:ascii="MS Mincho" w:eastAsia="MS Mincho" w:hint="default"/>
      </w:rPr>
    </w:lvl>
    <w:lvl w:ilvl="1" w:tplc="D0DAD4F8">
      <w:start w:val="1"/>
      <w:numFmt w:val="bullet"/>
      <w:lvlText w:val="❖"/>
      <w:lvlJc w:val="left"/>
      <w:pPr>
        <w:tabs>
          <w:tab w:val="num" w:pos="1440"/>
        </w:tabs>
        <w:ind w:left="1440" w:hanging="360"/>
      </w:pPr>
      <w:rPr>
        <w:rFonts w:ascii="MS Mincho" w:eastAsia="MS Mincho" w:hint="default"/>
      </w:rPr>
    </w:lvl>
    <w:lvl w:ilvl="2" w:tplc="DBB09278">
      <w:start w:val="1"/>
      <w:numFmt w:val="bullet"/>
      <w:lvlText w:val="❖"/>
      <w:lvlJc w:val="left"/>
      <w:pPr>
        <w:tabs>
          <w:tab w:val="num" w:pos="2160"/>
        </w:tabs>
        <w:ind w:left="2160" w:hanging="360"/>
      </w:pPr>
      <w:rPr>
        <w:rFonts w:ascii="MS Mincho" w:eastAsia="MS Mincho" w:hint="default"/>
      </w:rPr>
    </w:lvl>
    <w:lvl w:ilvl="3" w:tplc="A9387CB6">
      <w:start w:val="1"/>
      <w:numFmt w:val="bullet"/>
      <w:lvlText w:val="❖"/>
      <w:lvlJc w:val="left"/>
      <w:pPr>
        <w:tabs>
          <w:tab w:val="num" w:pos="2880"/>
        </w:tabs>
        <w:ind w:left="2880" w:hanging="360"/>
      </w:pPr>
      <w:rPr>
        <w:rFonts w:ascii="MS Mincho" w:eastAsia="MS Mincho" w:hint="default"/>
      </w:rPr>
    </w:lvl>
    <w:lvl w:ilvl="4" w:tplc="DA082436">
      <w:start w:val="1"/>
      <w:numFmt w:val="bullet"/>
      <w:lvlText w:val="❖"/>
      <w:lvlJc w:val="left"/>
      <w:pPr>
        <w:tabs>
          <w:tab w:val="num" w:pos="3600"/>
        </w:tabs>
        <w:ind w:left="3600" w:hanging="360"/>
      </w:pPr>
      <w:rPr>
        <w:rFonts w:ascii="MS Mincho" w:eastAsia="MS Mincho" w:hint="default"/>
      </w:rPr>
    </w:lvl>
    <w:lvl w:ilvl="5" w:tplc="93D842F4">
      <w:start w:val="1"/>
      <w:numFmt w:val="bullet"/>
      <w:lvlText w:val="❖"/>
      <w:lvlJc w:val="left"/>
      <w:pPr>
        <w:tabs>
          <w:tab w:val="num" w:pos="4320"/>
        </w:tabs>
        <w:ind w:left="4320" w:hanging="360"/>
      </w:pPr>
      <w:rPr>
        <w:rFonts w:ascii="MS Mincho" w:eastAsia="MS Mincho" w:hint="default"/>
      </w:rPr>
    </w:lvl>
    <w:lvl w:ilvl="6" w:tplc="E8B6311E">
      <w:start w:val="1"/>
      <w:numFmt w:val="bullet"/>
      <w:lvlText w:val="❖"/>
      <w:lvlJc w:val="left"/>
      <w:pPr>
        <w:tabs>
          <w:tab w:val="num" w:pos="5040"/>
        </w:tabs>
        <w:ind w:left="5040" w:hanging="360"/>
      </w:pPr>
      <w:rPr>
        <w:rFonts w:ascii="MS Mincho" w:eastAsia="MS Mincho" w:hint="default"/>
      </w:rPr>
    </w:lvl>
    <w:lvl w:ilvl="7" w:tplc="92F44092">
      <w:start w:val="1"/>
      <w:numFmt w:val="bullet"/>
      <w:lvlText w:val="❖"/>
      <w:lvlJc w:val="left"/>
      <w:pPr>
        <w:tabs>
          <w:tab w:val="num" w:pos="5760"/>
        </w:tabs>
        <w:ind w:left="5760" w:hanging="360"/>
      </w:pPr>
      <w:rPr>
        <w:rFonts w:ascii="MS Mincho" w:eastAsia="MS Mincho" w:hint="default"/>
      </w:rPr>
    </w:lvl>
    <w:lvl w:ilvl="8" w:tplc="8BDE5256">
      <w:start w:val="1"/>
      <w:numFmt w:val="bullet"/>
      <w:lvlText w:val="❖"/>
      <w:lvlJc w:val="left"/>
      <w:pPr>
        <w:tabs>
          <w:tab w:val="num" w:pos="6480"/>
        </w:tabs>
        <w:ind w:left="6480" w:hanging="360"/>
      </w:pPr>
      <w:rPr>
        <w:rFonts w:ascii="MS Mincho" w:eastAsia="MS Mincho" w:hint="default"/>
      </w:rPr>
    </w:lvl>
  </w:abstractNum>
  <w:abstractNum w:abstractNumId="7">
    <w:nsid w:val="26D73F8C"/>
    <w:multiLevelType w:val="hybridMultilevel"/>
    <w:tmpl w:val="F0D6D3E0"/>
    <w:lvl w:ilvl="0" w:tplc="E35850DA">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9AE38F5"/>
    <w:multiLevelType w:val="hybridMultilevel"/>
    <w:tmpl w:val="B6A68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E52D5F"/>
    <w:multiLevelType w:val="hybridMultilevel"/>
    <w:tmpl w:val="87ECF4E4"/>
    <w:lvl w:ilvl="0" w:tplc="04190001">
      <w:start w:val="1"/>
      <w:numFmt w:val="bullet"/>
      <w:lvlText w:val=""/>
      <w:lvlJc w:val="left"/>
      <w:pPr>
        <w:tabs>
          <w:tab w:val="num" w:pos="927"/>
        </w:tabs>
        <w:ind w:left="927" w:hanging="360"/>
      </w:pPr>
      <w:rPr>
        <w:rFonts w:ascii="Symbol" w:hAnsi="Symbol" w:cs="Symbol" w:hint="default"/>
      </w:rPr>
    </w:lvl>
    <w:lvl w:ilvl="1" w:tplc="5DAC0630">
      <w:start w:val="1"/>
      <w:numFmt w:val="decimal"/>
      <w:lvlText w:val="%2."/>
      <w:lvlJc w:val="left"/>
      <w:pPr>
        <w:tabs>
          <w:tab w:val="num" w:pos="1647"/>
        </w:tabs>
        <w:ind w:left="1647" w:hanging="360"/>
      </w:pPr>
    </w:lvl>
    <w:lvl w:ilvl="2" w:tplc="AE1022EA">
      <w:start w:val="1"/>
      <w:numFmt w:val="decimal"/>
      <w:lvlText w:val="%3."/>
      <w:lvlJc w:val="left"/>
      <w:pPr>
        <w:tabs>
          <w:tab w:val="num" w:pos="2367"/>
        </w:tabs>
        <w:ind w:left="2367" w:hanging="360"/>
      </w:pPr>
    </w:lvl>
    <w:lvl w:ilvl="3" w:tplc="DBE69D5E">
      <w:start w:val="1"/>
      <w:numFmt w:val="decimal"/>
      <w:lvlText w:val="%4."/>
      <w:lvlJc w:val="left"/>
      <w:pPr>
        <w:tabs>
          <w:tab w:val="num" w:pos="3087"/>
        </w:tabs>
        <w:ind w:left="3087" w:hanging="360"/>
      </w:pPr>
    </w:lvl>
    <w:lvl w:ilvl="4" w:tplc="CDE0C138">
      <w:start w:val="1"/>
      <w:numFmt w:val="decimal"/>
      <w:lvlText w:val="%5."/>
      <w:lvlJc w:val="left"/>
      <w:pPr>
        <w:tabs>
          <w:tab w:val="num" w:pos="3807"/>
        </w:tabs>
        <w:ind w:left="3807" w:hanging="360"/>
      </w:pPr>
    </w:lvl>
    <w:lvl w:ilvl="5" w:tplc="1EF02528">
      <w:start w:val="1"/>
      <w:numFmt w:val="decimal"/>
      <w:lvlText w:val="%6."/>
      <w:lvlJc w:val="left"/>
      <w:pPr>
        <w:tabs>
          <w:tab w:val="num" w:pos="4527"/>
        </w:tabs>
        <w:ind w:left="4527" w:hanging="360"/>
      </w:pPr>
    </w:lvl>
    <w:lvl w:ilvl="6" w:tplc="DB667BA0">
      <w:start w:val="1"/>
      <w:numFmt w:val="decimal"/>
      <w:lvlText w:val="%7."/>
      <w:lvlJc w:val="left"/>
      <w:pPr>
        <w:tabs>
          <w:tab w:val="num" w:pos="5247"/>
        </w:tabs>
        <w:ind w:left="5247" w:hanging="360"/>
      </w:pPr>
    </w:lvl>
    <w:lvl w:ilvl="7" w:tplc="46D4A388">
      <w:start w:val="1"/>
      <w:numFmt w:val="decimal"/>
      <w:lvlText w:val="%8."/>
      <w:lvlJc w:val="left"/>
      <w:pPr>
        <w:tabs>
          <w:tab w:val="num" w:pos="5967"/>
        </w:tabs>
        <w:ind w:left="5967" w:hanging="360"/>
      </w:pPr>
    </w:lvl>
    <w:lvl w:ilvl="8" w:tplc="11A08098">
      <w:start w:val="1"/>
      <w:numFmt w:val="decimal"/>
      <w:lvlText w:val="%9."/>
      <w:lvlJc w:val="left"/>
      <w:pPr>
        <w:tabs>
          <w:tab w:val="num" w:pos="6687"/>
        </w:tabs>
        <w:ind w:left="6687" w:hanging="360"/>
      </w:pPr>
    </w:lvl>
  </w:abstractNum>
  <w:abstractNum w:abstractNumId="10">
    <w:nsid w:val="3EEB73D1"/>
    <w:multiLevelType w:val="hybridMultilevel"/>
    <w:tmpl w:val="EA78BB9A"/>
    <w:lvl w:ilvl="0" w:tplc="955C7698">
      <w:start w:val="1"/>
      <w:numFmt w:val="bullet"/>
      <w:lvlText w:val="•"/>
      <w:lvlJc w:val="left"/>
      <w:pPr>
        <w:tabs>
          <w:tab w:val="num" w:pos="720"/>
        </w:tabs>
        <w:ind w:left="720" w:hanging="360"/>
      </w:pPr>
      <w:rPr>
        <w:rFonts w:ascii="Times New Roman" w:hAnsi="Times New Roman" w:cs="Times New Roman" w:hint="default"/>
      </w:rPr>
    </w:lvl>
    <w:lvl w:ilvl="1" w:tplc="19EAABD6">
      <w:start w:val="1"/>
      <w:numFmt w:val="bullet"/>
      <w:lvlText w:val="•"/>
      <w:lvlJc w:val="left"/>
      <w:pPr>
        <w:tabs>
          <w:tab w:val="num" w:pos="1440"/>
        </w:tabs>
        <w:ind w:left="1440" w:hanging="360"/>
      </w:pPr>
      <w:rPr>
        <w:rFonts w:ascii="Times New Roman" w:hAnsi="Times New Roman" w:cs="Times New Roman" w:hint="default"/>
      </w:rPr>
    </w:lvl>
    <w:lvl w:ilvl="2" w:tplc="D1D8E530">
      <w:start w:val="1"/>
      <w:numFmt w:val="bullet"/>
      <w:lvlText w:val="•"/>
      <w:lvlJc w:val="left"/>
      <w:pPr>
        <w:tabs>
          <w:tab w:val="num" w:pos="2160"/>
        </w:tabs>
        <w:ind w:left="2160" w:hanging="360"/>
      </w:pPr>
      <w:rPr>
        <w:rFonts w:ascii="Times New Roman" w:hAnsi="Times New Roman" w:cs="Times New Roman" w:hint="default"/>
      </w:rPr>
    </w:lvl>
    <w:lvl w:ilvl="3" w:tplc="EFFE6E16">
      <w:start w:val="1"/>
      <w:numFmt w:val="bullet"/>
      <w:lvlText w:val="•"/>
      <w:lvlJc w:val="left"/>
      <w:pPr>
        <w:tabs>
          <w:tab w:val="num" w:pos="2880"/>
        </w:tabs>
        <w:ind w:left="2880" w:hanging="360"/>
      </w:pPr>
      <w:rPr>
        <w:rFonts w:ascii="Times New Roman" w:hAnsi="Times New Roman" w:cs="Times New Roman" w:hint="default"/>
      </w:rPr>
    </w:lvl>
    <w:lvl w:ilvl="4" w:tplc="AB2E7318">
      <w:start w:val="1"/>
      <w:numFmt w:val="bullet"/>
      <w:lvlText w:val="•"/>
      <w:lvlJc w:val="left"/>
      <w:pPr>
        <w:tabs>
          <w:tab w:val="num" w:pos="3600"/>
        </w:tabs>
        <w:ind w:left="3600" w:hanging="360"/>
      </w:pPr>
      <w:rPr>
        <w:rFonts w:ascii="Times New Roman" w:hAnsi="Times New Roman" w:cs="Times New Roman" w:hint="default"/>
      </w:rPr>
    </w:lvl>
    <w:lvl w:ilvl="5" w:tplc="D27C91D8">
      <w:start w:val="1"/>
      <w:numFmt w:val="bullet"/>
      <w:lvlText w:val="•"/>
      <w:lvlJc w:val="left"/>
      <w:pPr>
        <w:tabs>
          <w:tab w:val="num" w:pos="4320"/>
        </w:tabs>
        <w:ind w:left="4320" w:hanging="360"/>
      </w:pPr>
      <w:rPr>
        <w:rFonts w:ascii="Times New Roman" w:hAnsi="Times New Roman" w:cs="Times New Roman" w:hint="default"/>
      </w:rPr>
    </w:lvl>
    <w:lvl w:ilvl="6" w:tplc="8AC2DC20">
      <w:start w:val="1"/>
      <w:numFmt w:val="bullet"/>
      <w:lvlText w:val="•"/>
      <w:lvlJc w:val="left"/>
      <w:pPr>
        <w:tabs>
          <w:tab w:val="num" w:pos="5040"/>
        </w:tabs>
        <w:ind w:left="5040" w:hanging="360"/>
      </w:pPr>
      <w:rPr>
        <w:rFonts w:ascii="Times New Roman" w:hAnsi="Times New Roman" w:cs="Times New Roman" w:hint="default"/>
      </w:rPr>
    </w:lvl>
    <w:lvl w:ilvl="7" w:tplc="4896181C">
      <w:start w:val="1"/>
      <w:numFmt w:val="bullet"/>
      <w:lvlText w:val="•"/>
      <w:lvlJc w:val="left"/>
      <w:pPr>
        <w:tabs>
          <w:tab w:val="num" w:pos="5760"/>
        </w:tabs>
        <w:ind w:left="5760" w:hanging="360"/>
      </w:pPr>
      <w:rPr>
        <w:rFonts w:ascii="Times New Roman" w:hAnsi="Times New Roman" w:cs="Times New Roman" w:hint="default"/>
      </w:rPr>
    </w:lvl>
    <w:lvl w:ilvl="8" w:tplc="6226E4CA">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47543605"/>
    <w:multiLevelType w:val="hybridMultilevel"/>
    <w:tmpl w:val="14C2B3C4"/>
    <w:lvl w:ilvl="0" w:tplc="04190005">
      <w:start w:val="1"/>
      <w:numFmt w:val="bullet"/>
      <w:lvlText w:val=""/>
      <w:lvlJc w:val="left"/>
      <w:pPr>
        <w:tabs>
          <w:tab w:val="num" w:pos="927"/>
        </w:tabs>
        <w:ind w:left="927" w:hanging="360"/>
      </w:pPr>
      <w:rPr>
        <w:rFonts w:ascii="Wingdings" w:hAnsi="Wingdings" w:cs="Wingdings" w:hint="default"/>
      </w:rPr>
    </w:lvl>
    <w:lvl w:ilvl="1" w:tplc="5DAC0630">
      <w:start w:val="1"/>
      <w:numFmt w:val="decimal"/>
      <w:lvlText w:val="%2."/>
      <w:lvlJc w:val="left"/>
      <w:pPr>
        <w:tabs>
          <w:tab w:val="num" w:pos="1647"/>
        </w:tabs>
        <w:ind w:left="1647" w:hanging="360"/>
      </w:pPr>
    </w:lvl>
    <w:lvl w:ilvl="2" w:tplc="AE1022EA">
      <w:start w:val="1"/>
      <w:numFmt w:val="decimal"/>
      <w:lvlText w:val="%3."/>
      <w:lvlJc w:val="left"/>
      <w:pPr>
        <w:tabs>
          <w:tab w:val="num" w:pos="2367"/>
        </w:tabs>
        <w:ind w:left="2367" w:hanging="360"/>
      </w:pPr>
    </w:lvl>
    <w:lvl w:ilvl="3" w:tplc="DBE69D5E">
      <w:start w:val="1"/>
      <w:numFmt w:val="decimal"/>
      <w:lvlText w:val="%4."/>
      <w:lvlJc w:val="left"/>
      <w:pPr>
        <w:tabs>
          <w:tab w:val="num" w:pos="3087"/>
        </w:tabs>
        <w:ind w:left="3087" w:hanging="360"/>
      </w:pPr>
    </w:lvl>
    <w:lvl w:ilvl="4" w:tplc="CDE0C138">
      <w:start w:val="1"/>
      <w:numFmt w:val="decimal"/>
      <w:lvlText w:val="%5."/>
      <w:lvlJc w:val="left"/>
      <w:pPr>
        <w:tabs>
          <w:tab w:val="num" w:pos="3807"/>
        </w:tabs>
        <w:ind w:left="3807" w:hanging="360"/>
      </w:pPr>
    </w:lvl>
    <w:lvl w:ilvl="5" w:tplc="1EF02528">
      <w:start w:val="1"/>
      <w:numFmt w:val="decimal"/>
      <w:lvlText w:val="%6."/>
      <w:lvlJc w:val="left"/>
      <w:pPr>
        <w:tabs>
          <w:tab w:val="num" w:pos="4527"/>
        </w:tabs>
        <w:ind w:left="4527" w:hanging="360"/>
      </w:pPr>
    </w:lvl>
    <w:lvl w:ilvl="6" w:tplc="DB667BA0">
      <w:start w:val="1"/>
      <w:numFmt w:val="decimal"/>
      <w:lvlText w:val="%7."/>
      <w:lvlJc w:val="left"/>
      <w:pPr>
        <w:tabs>
          <w:tab w:val="num" w:pos="5247"/>
        </w:tabs>
        <w:ind w:left="5247" w:hanging="360"/>
      </w:pPr>
    </w:lvl>
    <w:lvl w:ilvl="7" w:tplc="46D4A388">
      <w:start w:val="1"/>
      <w:numFmt w:val="decimal"/>
      <w:lvlText w:val="%8."/>
      <w:lvlJc w:val="left"/>
      <w:pPr>
        <w:tabs>
          <w:tab w:val="num" w:pos="5967"/>
        </w:tabs>
        <w:ind w:left="5967" w:hanging="360"/>
      </w:pPr>
    </w:lvl>
    <w:lvl w:ilvl="8" w:tplc="11A08098">
      <w:start w:val="1"/>
      <w:numFmt w:val="decimal"/>
      <w:lvlText w:val="%9."/>
      <w:lvlJc w:val="left"/>
      <w:pPr>
        <w:tabs>
          <w:tab w:val="num" w:pos="6687"/>
        </w:tabs>
        <w:ind w:left="6687" w:hanging="360"/>
      </w:pPr>
    </w:lvl>
  </w:abstractNum>
  <w:abstractNum w:abstractNumId="12">
    <w:nsid w:val="47D44352"/>
    <w:multiLevelType w:val="hybridMultilevel"/>
    <w:tmpl w:val="A6EC3F70"/>
    <w:lvl w:ilvl="0" w:tplc="F8A2F90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B2C0EAB"/>
    <w:multiLevelType w:val="hybridMultilevel"/>
    <w:tmpl w:val="F6026218"/>
    <w:styleLink w:val="2"/>
    <w:lvl w:ilvl="0" w:tplc="C0BC9A9A">
      <w:start w:val="1"/>
      <w:numFmt w:val="bullet"/>
      <w:lvlText w:val="•"/>
      <w:lvlJc w:val="left"/>
      <w:pPr>
        <w:ind w:left="720" w:hanging="360"/>
      </w:pPr>
      <w:rPr>
        <w:rFonts w:ascii="Symbol" w:eastAsia="Times New Roman" w:hAnsi="Symbol"/>
        <w:b w:val="0"/>
        <w:bCs w:val="0"/>
        <w:i w:val="0"/>
        <w:iCs w:val="0"/>
        <w:caps w:val="0"/>
        <w:smallCaps w:val="0"/>
        <w:strike w:val="0"/>
        <w:dstrike w:val="0"/>
        <w:spacing w:val="0"/>
        <w:w w:val="100"/>
        <w:kern w:val="0"/>
        <w:position w:val="0"/>
        <w:vertAlign w:val="baseline"/>
      </w:rPr>
    </w:lvl>
    <w:lvl w:ilvl="1" w:tplc="8B549B6E">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2" w:tplc="4768B496">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3" w:tplc="7AD6E2FE">
      <w:start w:val="1"/>
      <w:numFmt w:val="bullet"/>
      <w:lvlText w:val="▪"/>
      <w:lvlJc w:val="left"/>
      <w:pPr>
        <w:tabs>
          <w:tab w:val="left" w:pos="720"/>
        </w:tabs>
        <w:ind w:left="288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4" w:tplc="EF901238">
      <w:start w:val="1"/>
      <w:numFmt w:val="bullet"/>
      <w:lvlText w:val="▪"/>
      <w:lvlJc w:val="left"/>
      <w:pPr>
        <w:tabs>
          <w:tab w:val="left" w:pos="720"/>
        </w:tabs>
        <w:ind w:left="360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5" w:tplc="59A23680">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6" w:tplc="2ADEE4D0">
      <w:start w:val="1"/>
      <w:numFmt w:val="bullet"/>
      <w:lvlText w:val="▪"/>
      <w:lvlJc w:val="left"/>
      <w:pPr>
        <w:tabs>
          <w:tab w:val="left" w:pos="720"/>
        </w:tabs>
        <w:ind w:left="504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7" w:tplc="A37EB772">
      <w:start w:val="1"/>
      <w:numFmt w:val="bullet"/>
      <w:lvlText w:val="▪"/>
      <w:lvlJc w:val="left"/>
      <w:pPr>
        <w:tabs>
          <w:tab w:val="left" w:pos="720"/>
        </w:tabs>
        <w:ind w:left="576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lvl w:ilvl="8" w:tplc="372E330C">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rPr>
    </w:lvl>
  </w:abstractNum>
  <w:abstractNum w:abstractNumId="14">
    <w:nsid w:val="4D712B84"/>
    <w:multiLevelType w:val="hybridMultilevel"/>
    <w:tmpl w:val="1F1E39A0"/>
    <w:lvl w:ilvl="0" w:tplc="1004EF4C">
      <w:start w:val="1"/>
      <w:numFmt w:val="bullet"/>
      <w:lvlText w:val=""/>
      <w:lvlJc w:val="left"/>
      <w:pPr>
        <w:tabs>
          <w:tab w:val="num" w:pos="720"/>
        </w:tabs>
        <w:ind w:left="720" w:hanging="360"/>
      </w:pPr>
      <w:rPr>
        <w:rFonts w:ascii="Wingdings" w:hAnsi="Wingdings" w:cs="Wingdings" w:hint="default"/>
      </w:rPr>
    </w:lvl>
    <w:lvl w:ilvl="1" w:tplc="FFD07D10">
      <w:start w:val="1"/>
      <w:numFmt w:val="bullet"/>
      <w:lvlText w:val=""/>
      <w:lvlJc w:val="left"/>
      <w:pPr>
        <w:tabs>
          <w:tab w:val="num" w:pos="1440"/>
        </w:tabs>
        <w:ind w:left="1440" w:hanging="360"/>
      </w:pPr>
      <w:rPr>
        <w:rFonts w:ascii="Wingdings" w:hAnsi="Wingdings" w:cs="Wingdings" w:hint="default"/>
      </w:rPr>
    </w:lvl>
    <w:lvl w:ilvl="2" w:tplc="65E467AC">
      <w:start w:val="1"/>
      <w:numFmt w:val="bullet"/>
      <w:lvlText w:val=""/>
      <w:lvlJc w:val="left"/>
      <w:pPr>
        <w:tabs>
          <w:tab w:val="num" w:pos="2160"/>
        </w:tabs>
        <w:ind w:left="2160" w:hanging="360"/>
      </w:pPr>
      <w:rPr>
        <w:rFonts w:ascii="Wingdings" w:hAnsi="Wingdings" w:cs="Wingdings" w:hint="default"/>
      </w:rPr>
    </w:lvl>
    <w:lvl w:ilvl="3" w:tplc="D34CB506">
      <w:start w:val="1"/>
      <w:numFmt w:val="bullet"/>
      <w:lvlText w:val=""/>
      <w:lvlJc w:val="left"/>
      <w:pPr>
        <w:tabs>
          <w:tab w:val="num" w:pos="2880"/>
        </w:tabs>
        <w:ind w:left="2880" w:hanging="360"/>
      </w:pPr>
      <w:rPr>
        <w:rFonts w:ascii="Wingdings" w:hAnsi="Wingdings" w:cs="Wingdings" w:hint="default"/>
      </w:rPr>
    </w:lvl>
    <w:lvl w:ilvl="4" w:tplc="2614152A">
      <w:start w:val="1"/>
      <w:numFmt w:val="bullet"/>
      <w:lvlText w:val=""/>
      <w:lvlJc w:val="left"/>
      <w:pPr>
        <w:tabs>
          <w:tab w:val="num" w:pos="3600"/>
        </w:tabs>
        <w:ind w:left="3600" w:hanging="360"/>
      </w:pPr>
      <w:rPr>
        <w:rFonts w:ascii="Wingdings" w:hAnsi="Wingdings" w:cs="Wingdings" w:hint="default"/>
      </w:rPr>
    </w:lvl>
    <w:lvl w:ilvl="5" w:tplc="4022C80A">
      <w:start w:val="1"/>
      <w:numFmt w:val="bullet"/>
      <w:lvlText w:val=""/>
      <w:lvlJc w:val="left"/>
      <w:pPr>
        <w:tabs>
          <w:tab w:val="num" w:pos="4320"/>
        </w:tabs>
        <w:ind w:left="4320" w:hanging="360"/>
      </w:pPr>
      <w:rPr>
        <w:rFonts w:ascii="Wingdings" w:hAnsi="Wingdings" w:cs="Wingdings" w:hint="default"/>
      </w:rPr>
    </w:lvl>
    <w:lvl w:ilvl="6" w:tplc="C1660A32">
      <w:start w:val="1"/>
      <w:numFmt w:val="bullet"/>
      <w:lvlText w:val=""/>
      <w:lvlJc w:val="left"/>
      <w:pPr>
        <w:tabs>
          <w:tab w:val="num" w:pos="5040"/>
        </w:tabs>
        <w:ind w:left="5040" w:hanging="360"/>
      </w:pPr>
      <w:rPr>
        <w:rFonts w:ascii="Wingdings" w:hAnsi="Wingdings" w:cs="Wingdings" w:hint="default"/>
      </w:rPr>
    </w:lvl>
    <w:lvl w:ilvl="7" w:tplc="5F1AE334">
      <w:start w:val="1"/>
      <w:numFmt w:val="bullet"/>
      <w:lvlText w:val=""/>
      <w:lvlJc w:val="left"/>
      <w:pPr>
        <w:tabs>
          <w:tab w:val="num" w:pos="5760"/>
        </w:tabs>
        <w:ind w:left="5760" w:hanging="360"/>
      </w:pPr>
      <w:rPr>
        <w:rFonts w:ascii="Wingdings" w:hAnsi="Wingdings" w:cs="Wingdings" w:hint="default"/>
      </w:rPr>
    </w:lvl>
    <w:lvl w:ilvl="8" w:tplc="D56646F0">
      <w:start w:val="1"/>
      <w:numFmt w:val="bullet"/>
      <w:lvlText w:val=""/>
      <w:lvlJc w:val="left"/>
      <w:pPr>
        <w:tabs>
          <w:tab w:val="num" w:pos="6480"/>
        </w:tabs>
        <w:ind w:left="6480" w:hanging="360"/>
      </w:pPr>
      <w:rPr>
        <w:rFonts w:ascii="Wingdings" w:hAnsi="Wingdings" w:cs="Wingdings" w:hint="default"/>
      </w:rPr>
    </w:lvl>
  </w:abstractNum>
  <w:abstractNum w:abstractNumId="15">
    <w:nsid w:val="4E5021C6"/>
    <w:multiLevelType w:val="hybridMultilevel"/>
    <w:tmpl w:val="DB9A5AF0"/>
    <w:lvl w:ilvl="0" w:tplc="309C245C">
      <w:start w:val="1"/>
      <w:numFmt w:val="bullet"/>
      <w:lvlText w:val="•"/>
      <w:lvlJc w:val="left"/>
      <w:pPr>
        <w:tabs>
          <w:tab w:val="num" w:pos="720"/>
        </w:tabs>
        <w:ind w:left="720" w:hanging="360"/>
      </w:pPr>
      <w:rPr>
        <w:rFonts w:ascii="Times New Roman" w:hAnsi="Times New Roman" w:cs="Times New Roman" w:hint="default"/>
      </w:rPr>
    </w:lvl>
    <w:lvl w:ilvl="1" w:tplc="3EA4702C">
      <w:start w:val="1"/>
      <w:numFmt w:val="bullet"/>
      <w:lvlText w:val="•"/>
      <w:lvlJc w:val="left"/>
      <w:pPr>
        <w:tabs>
          <w:tab w:val="num" w:pos="1440"/>
        </w:tabs>
        <w:ind w:left="1440" w:hanging="360"/>
      </w:pPr>
      <w:rPr>
        <w:rFonts w:ascii="Times New Roman" w:hAnsi="Times New Roman" w:cs="Times New Roman" w:hint="default"/>
      </w:rPr>
    </w:lvl>
    <w:lvl w:ilvl="2" w:tplc="E6B2F4B6">
      <w:start w:val="1"/>
      <w:numFmt w:val="bullet"/>
      <w:lvlText w:val="•"/>
      <w:lvlJc w:val="left"/>
      <w:pPr>
        <w:tabs>
          <w:tab w:val="num" w:pos="2160"/>
        </w:tabs>
        <w:ind w:left="2160" w:hanging="360"/>
      </w:pPr>
      <w:rPr>
        <w:rFonts w:ascii="Times New Roman" w:hAnsi="Times New Roman" w:cs="Times New Roman" w:hint="default"/>
      </w:rPr>
    </w:lvl>
    <w:lvl w:ilvl="3" w:tplc="98742C34">
      <w:start w:val="1"/>
      <w:numFmt w:val="bullet"/>
      <w:lvlText w:val="•"/>
      <w:lvlJc w:val="left"/>
      <w:pPr>
        <w:tabs>
          <w:tab w:val="num" w:pos="2880"/>
        </w:tabs>
        <w:ind w:left="2880" w:hanging="360"/>
      </w:pPr>
      <w:rPr>
        <w:rFonts w:ascii="Times New Roman" w:hAnsi="Times New Roman" w:cs="Times New Roman" w:hint="default"/>
      </w:rPr>
    </w:lvl>
    <w:lvl w:ilvl="4" w:tplc="47E6D78A">
      <w:start w:val="1"/>
      <w:numFmt w:val="bullet"/>
      <w:lvlText w:val="•"/>
      <w:lvlJc w:val="left"/>
      <w:pPr>
        <w:tabs>
          <w:tab w:val="num" w:pos="3600"/>
        </w:tabs>
        <w:ind w:left="3600" w:hanging="360"/>
      </w:pPr>
      <w:rPr>
        <w:rFonts w:ascii="Times New Roman" w:hAnsi="Times New Roman" w:cs="Times New Roman" w:hint="default"/>
      </w:rPr>
    </w:lvl>
    <w:lvl w:ilvl="5" w:tplc="5FEA14E6">
      <w:start w:val="1"/>
      <w:numFmt w:val="bullet"/>
      <w:lvlText w:val="•"/>
      <w:lvlJc w:val="left"/>
      <w:pPr>
        <w:tabs>
          <w:tab w:val="num" w:pos="4320"/>
        </w:tabs>
        <w:ind w:left="4320" w:hanging="360"/>
      </w:pPr>
      <w:rPr>
        <w:rFonts w:ascii="Times New Roman" w:hAnsi="Times New Roman" w:cs="Times New Roman" w:hint="default"/>
      </w:rPr>
    </w:lvl>
    <w:lvl w:ilvl="6" w:tplc="FA58CEC0">
      <w:start w:val="1"/>
      <w:numFmt w:val="bullet"/>
      <w:lvlText w:val="•"/>
      <w:lvlJc w:val="left"/>
      <w:pPr>
        <w:tabs>
          <w:tab w:val="num" w:pos="5040"/>
        </w:tabs>
        <w:ind w:left="5040" w:hanging="360"/>
      </w:pPr>
      <w:rPr>
        <w:rFonts w:ascii="Times New Roman" w:hAnsi="Times New Roman" w:cs="Times New Roman" w:hint="default"/>
      </w:rPr>
    </w:lvl>
    <w:lvl w:ilvl="7" w:tplc="21BEE90E">
      <w:start w:val="1"/>
      <w:numFmt w:val="bullet"/>
      <w:lvlText w:val="•"/>
      <w:lvlJc w:val="left"/>
      <w:pPr>
        <w:tabs>
          <w:tab w:val="num" w:pos="5760"/>
        </w:tabs>
        <w:ind w:left="5760" w:hanging="360"/>
      </w:pPr>
      <w:rPr>
        <w:rFonts w:ascii="Times New Roman" w:hAnsi="Times New Roman" w:cs="Times New Roman" w:hint="default"/>
      </w:rPr>
    </w:lvl>
    <w:lvl w:ilvl="8" w:tplc="3E2683E4">
      <w:start w:val="1"/>
      <w:numFmt w:val="bullet"/>
      <w:lvlText w:val="•"/>
      <w:lvlJc w:val="left"/>
      <w:pPr>
        <w:tabs>
          <w:tab w:val="num" w:pos="6480"/>
        </w:tabs>
        <w:ind w:left="6480" w:hanging="360"/>
      </w:pPr>
      <w:rPr>
        <w:rFonts w:ascii="Times New Roman" w:hAnsi="Times New Roman" w:cs="Times New Roman" w:hint="default"/>
      </w:rPr>
    </w:lvl>
  </w:abstractNum>
  <w:abstractNum w:abstractNumId="16">
    <w:nsid w:val="601A075D"/>
    <w:multiLevelType w:val="hybridMultilevel"/>
    <w:tmpl w:val="54909E28"/>
    <w:lvl w:ilvl="0" w:tplc="1430C9C6">
      <w:start w:val="1"/>
      <w:numFmt w:val="decimal"/>
      <w:lvlText w:val="%1."/>
      <w:lvlJc w:val="left"/>
      <w:pPr>
        <w:tabs>
          <w:tab w:val="num" w:pos="720"/>
        </w:tabs>
        <w:ind w:left="720" w:hanging="360"/>
      </w:pPr>
    </w:lvl>
    <w:lvl w:ilvl="1" w:tplc="5DAC0630">
      <w:start w:val="1"/>
      <w:numFmt w:val="decimal"/>
      <w:lvlText w:val="%2."/>
      <w:lvlJc w:val="left"/>
      <w:pPr>
        <w:tabs>
          <w:tab w:val="num" w:pos="1440"/>
        </w:tabs>
        <w:ind w:left="1440" w:hanging="360"/>
      </w:pPr>
    </w:lvl>
    <w:lvl w:ilvl="2" w:tplc="AE1022EA">
      <w:start w:val="1"/>
      <w:numFmt w:val="decimal"/>
      <w:lvlText w:val="%3."/>
      <w:lvlJc w:val="left"/>
      <w:pPr>
        <w:tabs>
          <w:tab w:val="num" w:pos="2160"/>
        </w:tabs>
        <w:ind w:left="2160" w:hanging="360"/>
      </w:pPr>
    </w:lvl>
    <w:lvl w:ilvl="3" w:tplc="DBE69D5E">
      <w:start w:val="1"/>
      <w:numFmt w:val="decimal"/>
      <w:lvlText w:val="%4."/>
      <w:lvlJc w:val="left"/>
      <w:pPr>
        <w:tabs>
          <w:tab w:val="num" w:pos="2880"/>
        </w:tabs>
        <w:ind w:left="2880" w:hanging="360"/>
      </w:pPr>
    </w:lvl>
    <w:lvl w:ilvl="4" w:tplc="CDE0C138">
      <w:start w:val="1"/>
      <w:numFmt w:val="decimal"/>
      <w:lvlText w:val="%5."/>
      <w:lvlJc w:val="left"/>
      <w:pPr>
        <w:tabs>
          <w:tab w:val="num" w:pos="3600"/>
        </w:tabs>
        <w:ind w:left="3600" w:hanging="360"/>
      </w:pPr>
    </w:lvl>
    <w:lvl w:ilvl="5" w:tplc="1EF02528">
      <w:start w:val="1"/>
      <w:numFmt w:val="decimal"/>
      <w:lvlText w:val="%6."/>
      <w:lvlJc w:val="left"/>
      <w:pPr>
        <w:tabs>
          <w:tab w:val="num" w:pos="4320"/>
        </w:tabs>
        <w:ind w:left="4320" w:hanging="360"/>
      </w:pPr>
    </w:lvl>
    <w:lvl w:ilvl="6" w:tplc="DB667BA0">
      <w:start w:val="1"/>
      <w:numFmt w:val="decimal"/>
      <w:lvlText w:val="%7."/>
      <w:lvlJc w:val="left"/>
      <w:pPr>
        <w:tabs>
          <w:tab w:val="num" w:pos="5040"/>
        </w:tabs>
        <w:ind w:left="5040" w:hanging="360"/>
      </w:pPr>
    </w:lvl>
    <w:lvl w:ilvl="7" w:tplc="46D4A388">
      <w:start w:val="1"/>
      <w:numFmt w:val="decimal"/>
      <w:lvlText w:val="%8."/>
      <w:lvlJc w:val="left"/>
      <w:pPr>
        <w:tabs>
          <w:tab w:val="num" w:pos="5760"/>
        </w:tabs>
        <w:ind w:left="5760" w:hanging="360"/>
      </w:pPr>
    </w:lvl>
    <w:lvl w:ilvl="8" w:tplc="11A08098">
      <w:start w:val="1"/>
      <w:numFmt w:val="decimal"/>
      <w:lvlText w:val="%9."/>
      <w:lvlJc w:val="left"/>
      <w:pPr>
        <w:tabs>
          <w:tab w:val="num" w:pos="6480"/>
        </w:tabs>
        <w:ind w:left="6480" w:hanging="360"/>
      </w:pPr>
    </w:lvl>
  </w:abstractNum>
  <w:abstractNum w:abstractNumId="17">
    <w:nsid w:val="63824D49"/>
    <w:multiLevelType w:val="hybridMultilevel"/>
    <w:tmpl w:val="4AC86EE2"/>
    <w:lvl w:ilvl="0" w:tplc="04190001">
      <w:start w:val="1"/>
      <w:numFmt w:val="bullet"/>
      <w:lvlText w:val=""/>
      <w:lvlJc w:val="left"/>
      <w:pPr>
        <w:tabs>
          <w:tab w:val="num" w:pos="720"/>
        </w:tabs>
        <w:ind w:left="720" w:hanging="360"/>
      </w:pPr>
      <w:rPr>
        <w:rFonts w:ascii="Symbol" w:hAnsi="Symbol" w:cs="Symbol" w:hint="default"/>
      </w:rPr>
    </w:lvl>
    <w:lvl w:ilvl="1" w:tplc="FFD07D10">
      <w:start w:val="1"/>
      <w:numFmt w:val="bullet"/>
      <w:lvlText w:val=""/>
      <w:lvlJc w:val="left"/>
      <w:pPr>
        <w:tabs>
          <w:tab w:val="num" w:pos="1440"/>
        </w:tabs>
        <w:ind w:left="1440" w:hanging="360"/>
      </w:pPr>
      <w:rPr>
        <w:rFonts w:ascii="Wingdings" w:hAnsi="Wingdings" w:cs="Wingdings" w:hint="default"/>
      </w:rPr>
    </w:lvl>
    <w:lvl w:ilvl="2" w:tplc="65E467AC">
      <w:start w:val="1"/>
      <w:numFmt w:val="bullet"/>
      <w:lvlText w:val=""/>
      <w:lvlJc w:val="left"/>
      <w:pPr>
        <w:tabs>
          <w:tab w:val="num" w:pos="2160"/>
        </w:tabs>
        <w:ind w:left="2160" w:hanging="360"/>
      </w:pPr>
      <w:rPr>
        <w:rFonts w:ascii="Wingdings" w:hAnsi="Wingdings" w:cs="Wingdings" w:hint="default"/>
      </w:rPr>
    </w:lvl>
    <w:lvl w:ilvl="3" w:tplc="D34CB506">
      <w:start w:val="1"/>
      <w:numFmt w:val="bullet"/>
      <w:lvlText w:val=""/>
      <w:lvlJc w:val="left"/>
      <w:pPr>
        <w:tabs>
          <w:tab w:val="num" w:pos="2880"/>
        </w:tabs>
        <w:ind w:left="2880" w:hanging="360"/>
      </w:pPr>
      <w:rPr>
        <w:rFonts w:ascii="Wingdings" w:hAnsi="Wingdings" w:cs="Wingdings" w:hint="default"/>
      </w:rPr>
    </w:lvl>
    <w:lvl w:ilvl="4" w:tplc="2614152A">
      <w:start w:val="1"/>
      <w:numFmt w:val="bullet"/>
      <w:lvlText w:val=""/>
      <w:lvlJc w:val="left"/>
      <w:pPr>
        <w:tabs>
          <w:tab w:val="num" w:pos="3600"/>
        </w:tabs>
        <w:ind w:left="3600" w:hanging="360"/>
      </w:pPr>
      <w:rPr>
        <w:rFonts w:ascii="Wingdings" w:hAnsi="Wingdings" w:cs="Wingdings" w:hint="default"/>
      </w:rPr>
    </w:lvl>
    <w:lvl w:ilvl="5" w:tplc="4022C80A">
      <w:start w:val="1"/>
      <w:numFmt w:val="bullet"/>
      <w:lvlText w:val=""/>
      <w:lvlJc w:val="left"/>
      <w:pPr>
        <w:tabs>
          <w:tab w:val="num" w:pos="4320"/>
        </w:tabs>
        <w:ind w:left="4320" w:hanging="360"/>
      </w:pPr>
      <w:rPr>
        <w:rFonts w:ascii="Wingdings" w:hAnsi="Wingdings" w:cs="Wingdings" w:hint="default"/>
      </w:rPr>
    </w:lvl>
    <w:lvl w:ilvl="6" w:tplc="C1660A32">
      <w:start w:val="1"/>
      <w:numFmt w:val="bullet"/>
      <w:lvlText w:val=""/>
      <w:lvlJc w:val="left"/>
      <w:pPr>
        <w:tabs>
          <w:tab w:val="num" w:pos="5040"/>
        </w:tabs>
        <w:ind w:left="5040" w:hanging="360"/>
      </w:pPr>
      <w:rPr>
        <w:rFonts w:ascii="Wingdings" w:hAnsi="Wingdings" w:cs="Wingdings" w:hint="default"/>
      </w:rPr>
    </w:lvl>
    <w:lvl w:ilvl="7" w:tplc="5F1AE334">
      <w:start w:val="1"/>
      <w:numFmt w:val="bullet"/>
      <w:lvlText w:val=""/>
      <w:lvlJc w:val="left"/>
      <w:pPr>
        <w:tabs>
          <w:tab w:val="num" w:pos="5760"/>
        </w:tabs>
        <w:ind w:left="5760" w:hanging="360"/>
      </w:pPr>
      <w:rPr>
        <w:rFonts w:ascii="Wingdings" w:hAnsi="Wingdings" w:cs="Wingdings" w:hint="default"/>
      </w:rPr>
    </w:lvl>
    <w:lvl w:ilvl="8" w:tplc="D56646F0">
      <w:start w:val="1"/>
      <w:numFmt w:val="bullet"/>
      <w:lvlText w:val=""/>
      <w:lvlJc w:val="left"/>
      <w:pPr>
        <w:tabs>
          <w:tab w:val="num" w:pos="6480"/>
        </w:tabs>
        <w:ind w:left="6480" w:hanging="360"/>
      </w:pPr>
      <w:rPr>
        <w:rFonts w:ascii="Wingdings" w:hAnsi="Wingdings" w:cs="Wingdings" w:hint="default"/>
      </w:rPr>
    </w:lvl>
  </w:abstractNum>
  <w:abstractNum w:abstractNumId="18">
    <w:nsid w:val="6C7B782E"/>
    <w:multiLevelType w:val="multilevel"/>
    <w:tmpl w:val="926E2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5510625"/>
    <w:multiLevelType w:val="hybridMultilevel"/>
    <w:tmpl w:val="B49A1730"/>
    <w:lvl w:ilvl="0" w:tplc="D15069D8">
      <w:start w:val="1"/>
      <w:numFmt w:val="bullet"/>
      <w:lvlText w:val="•"/>
      <w:lvlJc w:val="left"/>
      <w:pPr>
        <w:tabs>
          <w:tab w:val="num" w:pos="720"/>
        </w:tabs>
        <w:ind w:left="720" w:hanging="360"/>
      </w:pPr>
      <w:rPr>
        <w:rFonts w:ascii="Times New Roman" w:hAnsi="Times New Roman" w:cs="Times New Roman" w:hint="default"/>
      </w:rPr>
    </w:lvl>
    <w:lvl w:ilvl="1" w:tplc="21004A10">
      <w:start w:val="1"/>
      <w:numFmt w:val="bullet"/>
      <w:lvlText w:val="•"/>
      <w:lvlJc w:val="left"/>
      <w:pPr>
        <w:tabs>
          <w:tab w:val="num" w:pos="1440"/>
        </w:tabs>
        <w:ind w:left="1440" w:hanging="360"/>
      </w:pPr>
      <w:rPr>
        <w:rFonts w:ascii="Times New Roman" w:hAnsi="Times New Roman" w:cs="Times New Roman" w:hint="default"/>
      </w:rPr>
    </w:lvl>
    <w:lvl w:ilvl="2" w:tplc="AF5619BA">
      <w:start w:val="1"/>
      <w:numFmt w:val="bullet"/>
      <w:lvlText w:val="•"/>
      <w:lvlJc w:val="left"/>
      <w:pPr>
        <w:tabs>
          <w:tab w:val="num" w:pos="2160"/>
        </w:tabs>
        <w:ind w:left="2160" w:hanging="360"/>
      </w:pPr>
      <w:rPr>
        <w:rFonts w:ascii="Times New Roman" w:hAnsi="Times New Roman" w:cs="Times New Roman" w:hint="default"/>
      </w:rPr>
    </w:lvl>
    <w:lvl w:ilvl="3" w:tplc="3E4C63AC">
      <w:start w:val="1"/>
      <w:numFmt w:val="bullet"/>
      <w:lvlText w:val="•"/>
      <w:lvlJc w:val="left"/>
      <w:pPr>
        <w:tabs>
          <w:tab w:val="num" w:pos="2880"/>
        </w:tabs>
        <w:ind w:left="2880" w:hanging="360"/>
      </w:pPr>
      <w:rPr>
        <w:rFonts w:ascii="Times New Roman" w:hAnsi="Times New Roman" w:cs="Times New Roman" w:hint="default"/>
      </w:rPr>
    </w:lvl>
    <w:lvl w:ilvl="4" w:tplc="37621C80">
      <w:start w:val="1"/>
      <w:numFmt w:val="bullet"/>
      <w:lvlText w:val="•"/>
      <w:lvlJc w:val="left"/>
      <w:pPr>
        <w:tabs>
          <w:tab w:val="num" w:pos="3600"/>
        </w:tabs>
        <w:ind w:left="3600" w:hanging="360"/>
      </w:pPr>
      <w:rPr>
        <w:rFonts w:ascii="Times New Roman" w:hAnsi="Times New Roman" w:cs="Times New Roman" w:hint="default"/>
      </w:rPr>
    </w:lvl>
    <w:lvl w:ilvl="5" w:tplc="A9F0EA7C">
      <w:start w:val="1"/>
      <w:numFmt w:val="bullet"/>
      <w:lvlText w:val="•"/>
      <w:lvlJc w:val="left"/>
      <w:pPr>
        <w:tabs>
          <w:tab w:val="num" w:pos="4320"/>
        </w:tabs>
        <w:ind w:left="4320" w:hanging="360"/>
      </w:pPr>
      <w:rPr>
        <w:rFonts w:ascii="Times New Roman" w:hAnsi="Times New Roman" w:cs="Times New Roman" w:hint="default"/>
      </w:rPr>
    </w:lvl>
    <w:lvl w:ilvl="6" w:tplc="2B34BBAC">
      <w:start w:val="1"/>
      <w:numFmt w:val="bullet"/>
      <w:lvlText w:val="•"/>
      <w:lvlJc w:val="left"/>
      <w:pPr>
        <w:tabs>
          <w:tab w:val="num" w:pos="5040"/>
        </w:tabs>
        <w:ind w:left="5040" w:hanging="360"/>
      </w:pPr>
      <w:rPr>
        <w:rFonts w:ascii="Times New Roman" w:hAnsi="Times New Roman" w:cs="Times New Roman" w:hint="default"/>
      </w:rPr>
    </w:lvl>
    <w:lvl w:ilvl="7" w:tplc="5D5636EC">
      <w:start w:val="1"/>
      <w:numFmt w:val="bullet"/>
      <w:lvlText w:val="•"/>
      <w:lvlJc w:val="left"/>
      <w:pPr>
        <w:tabs>
          <w:tab w:val="num" w:pos="5760"/>
        </w:tabs>
        <w:ind w:left="5760" w:hanging="360"/>
      </w:pPr>
      <w:rPr>
        <w:rFonts w:ascii="Times New Roman" w:hAnsi="Times New Roman" w:cs="Times New Roman" w:hint="default"/>
      </w:rPr>
    </w:lvl>
    <w:lvl w:ilvl="8" w:tplc="85B621A8">
      <w:start w:val="1"/>
      <w:numFmt w:val="bullet"/>
      <w:lvlText w:val="•"/>
      <w:lvlJc w:val="left"/>
      <w:pPr>
        <w:tabs>
          <w:tab w:val="num" w:pos="6480"/>
        </w:tabs>
        <w:ind w:left="6480" w:hanging="360"/>
      </w:pPr>
      <w:rPr>
        <w:rFonts w:ascii="Times New Roman" w:hAnsi="Times New Roman" w:cs="Times New Roman" w:hint="default"/>
      </w:rPr>
    </w:lvl>
  </w:abstractNum>
  <w:abstractNum w:abstractNumId="20">
    <w:nsid w:val="76B2507E"/>
    <w:multiLevelType w:val="hybridMultilevel"/>
    <w:tmpl w:val="7D00C5B8"/>
    <w:lvl w:ilvl="0" w:tplc="BABA1820">
      <w:start w:val="1"/>
      <w:numFmt w:val="bullet"/>
      <w:lvlText w:val=""/>
      <w:lvlJc w:val="left"/>
      <w:pPr>
        <w:tabs>
          <w:tab w:val="num" w:pos="720"/>
        </w:tabs>
        <w:ind w:left="720" w:hanging="360"/>
      </w:pPr>
      <w:rPr>
        <w:rFonts w:ascii="Wingdings" w:hAnsi="Wingdings" w:cs="Wingdings" w:hint="default"/>
      </w:rPr>
    </w:lvl>
    <w:lvl w:ilvl="1" w:tplc="C94E6AD8">
      <w:start w:val="1"/>
      <w:numFmt w:val="bullet"/>
      <w:lvlText w:val=""/>
      <w:lvlJc w:val="left"/>
      <w:pPr>
        <w:tabs>
          <w:tab w:val="num" w:pos="1440"/>
        </w:tabs>
        <w:ind w:left="1440" w:hanging="360"/>
      </w:pPr>
      <w:rPr>
        <w:rFonts w:ascii="Wingdings" w:hAnsi="Wingdings" w:cs="Wingdings" w:hint="default"/>
      </w:rPr>
    </w:lvl>
    <w:lvl w:ilvl="2" w:tplc="4586B3FE">
      <w:start w:val="1"/>
      <w:numFmt w:val="bullet"/>
      <w:lvlText w:val=""/>
      <w:lvlJc w:val="left"/>
      <w:pPr>
        <w:tabs>
          <w:tab w:val="num" w:pos="2160"/>
        </w:tabs>
        <w:ind w:left="2160" w:hanging="360"/>
      </w:pPr>
      <w:rPr>
        <w:rFonts w:ascii="Wingdings" w:hAnsi="Wingdings" w:cs="Wingdings" w:hint="default"/>
      </w:rPr>
    </w:lvl>
    <w:lvl w:ilvl="3" w:tplc="CBB0C2FC">
      <w:start w:val="1"/>
      <w:numFmt w:val="bullet"/>
      <w:lvlText w:val=""/>
      <w:lvlJc w:val="left"/>
      <w:pPr>
        <w:tabs>
          <w:tab w:val="num" w:pos="2880"/>
        </w:tabs>
        <w:ind w:left="2880" w:hanging="360"/>
      </w:pPr>
      <w:rPr>
        <w:rFonts w:ascii="Wingdings" w:hAnsi="Wingdings" w:cs="Wingdings" w:hint="default"/>
      </w:rPr>
    </w:lvl>
    <w:lvl w:ilvl="4" w:tplc="D354CC18">
      <w:start w:val="1"/>
      <w:numFmt w:val="bullet"/>
      <w:lvlText w:val=""/>
      <w:lvlJc w:val="left"/>
      <w:pPr>
        <w:tabs>
          <w:tab w:val="num" w:pos="3600"/>
        </w:tabs>
        <w:ind w:left="3600" w:hanging="360"/>
      </w:pPr>
      <w:rPr>
        <w:rFonts w:ascii="Wingdings" w:hAnsi="Wingdings" w:cs="Wingdings" w:hint="default"/>
      </w:rPr>
    </w:lvl>
    <w:lvl w:ilvl="5" w:tplc="3FCE5264">
      <w:start w:val="1"/>
      <w:numFmt w:val="bullet"/>
      <w:lvlText w:val=""/>
      <w:lvlJc w:val="left"/>
      <w:pPr>
        <w:tabs>
          <w:tab w:val="num" w:pos="4320"/>
        </w:tabs>
        <w:ind w:left="4320" w:hanging="360"/>
      </w:pPr>
      <w:rPr>
        <w:rFonts w:ascii="Wingdings" w:hAnsi="Wingdings" w:cs="Wingdings" w:hint="default"/>
      </w:rPr>
    </w:lvl>
    <w:lvl w:ilvl="6" w:tplc="32347434">
      <w:start w:val="1"/>
      <w:numFmt w:val="bullet"/>
      <w:lvlText w:val=""/>
      <w:lvlJc w:val="left"/>
      <w:pPr>
        <w:tabs>
          <w:tab w:val="num" w:pos="5040"/>
        </w:tabs>
        <w:ind w:left="5040" w:hanging="360"/>
      </w:pPr>
      <w:rPr>
        <w:rFonts w:ascii="Wingdings" w:hAnsi="Wingdings" w:cs="Wingdings" w:hint="default"/>
      </w:rPr>
    </w:lvl>
    <w:lvl w:ilvl="7" w:tplc="804A23D2">
      <w:start w:val="1"/>
      <w:numFmt w:val="bullet"/>
      <w:lvlText w:val=""/>
      <w:lvlJc w:val="left"/>
      <w:pPr>
        <w:tabs>
          <w:tab w:val="num" w:pos="5760"/>
        </w:tabs>
        <w:ind w:left="5760" w:hanging="360"/>
      </w:pPr>
      <w:rPr>
        <w:rFonts w:ascii="Wingdings" w:hAnsi="Wingdings" w:cs="Wingdings" w:hint="default"/>
      </w:rPr>
    </w:lvl>
    <w:lvl w:ilvl="8" w:tplc="996ADDE8">
      <w:start w:val="1"/>
      <w:numFmt w:val="bullet"/>
      <w:lvlText w:val=""/>
      <w:lvlJc w:val="left"/>
      <w:pPr>
        <w:tabs>
          <w:tab w:val="num" w:pos="6480"/>
        </w:tabs>
        <w:ind w:left="6480" w:hanging="360"/>
      </w:pPr>
      <w:rPr>
        <w:rFonts w:ascii="Wingdings" w:hAnsi="Wingdings" w:cs="Wingdings" w:hint="default"/>
      </w:rPr>
    </w:lvl>
  </w:abstractNum>
  <w:abstractNum w:abstractNumId="21">
    <w:nsid w:val="79CC550B"/>
    <w:multiLevelType w:val="hybridMultilevel"/>
    <w:tmpl w:val="A5508304"/>
    <w:lvl w:ilvl="0" w:tplc="9BBE5CA6">
      <w:start w:val="1"/>
      <w:numFmt w:val="bullet"/>
      <w:lvlText w:val=""/>
      <w:lvlJc w:val="left"/>
      <w:pPr>
        <w:tabs>
          <w:tab w:val="num" w:pos="720"/>
        </w:tabs>
        <w:ind w:left="720" w:hanging="360"/>
      </w:pPr>
      <w:rPr>
        <w:rFonts w:ascii="Wingdings" w:hAnsi="Wingdings" w:cs="Wingdings" w:hint="default"/>
      </w:rPr>
    </w:lvl>
    <w:lvl w:ilvl="1" w:tplc="DB6A2796">
      <w:start w:val="1"/>
      <w:numFmt w:val="bullet"/>
      <w:lvlText w:val=""/>
      <w:lvlJc w:val="left"/>
      <w:pPr>
        <w:tabs>
          <w:tab w:val="num" w:pos="1440"/>
        </w:tabs>
        <w:ind w:left="1440" w:hanging="360"/>
      </w:pPr>
      <w:rPr>
        <w:rFonts w:ascii="Wingdings" w:hAnsi="Wingdings" w:cs="Wingdings" w:hint="default"/>
      </w:rPr>
    </w:lvl>
    <w:lvl w:ilvl="2" w:tplc="FF96E54E">
      <w:start w:val="1"/>
      <w:numFmt w:val="bullet"/>
      <w:lvlText w:val=""/>
      <w:lvlJc w:val="left"/>
      <w:pPr>
        <w:tabs>
          <w:tab w:val="num" w:pos="2160"/>
        </w:tabs>
        <w:ind w:left="2160" w:hanging="360"/>
      </w:pPr>
      <w:rPr>
        <w:rFonts w:ascii="Wingdings" w:hAnsi="Wingdings" w:cs="Wingdings" w:hint="default"/>
      </w:rPr>
    </w:lvl>
    <w:lvl w:ilvl="3" w:tplc="718A4B36">
      <w:start w:val="1"/>
      <w:numFmt w:val="bullet"/>
      <w:lvlText w:val=""/>
      <w:lvlJc w:val="left"/>
      <w:pPr>
        <w:tabs>
          <w:tab w:val="num" w:pos="2880"/>
        </w:tabs>
        <w:ind w:left="2880" w:hanging="360"/>
      </w:pPr>
      <w:rPr>
        <w:rFonts w:ascii="Wingdings" w:hAnsi="Wingdings" w:cs="Wingdings" w:hint="default"/>
      </w:rPr>
    </w:lvl>
    <w:lvl w:ilvl="4" w:tplc="C14401D2">
      <w:start w:val="1"/>
      <w:numFmt w:val="bullet"/>
      <w:lvlText w:val=""/>
      <w:lvlJc w:val="left"/>
      <w:pPr>
        <w:tabs>
          <w:tab w:val="num" w:pos="3600"/>
        </w:tabs>
        <w:ind w:left="3600" w:hanging="360"/>
      </w:pPr>
      <w:rPr>
        <w:rFonts w:ascii="Wingdings" w:hAnsi="Wingdings" w:cs="Wingdings" w:hint="default"/>
      </w:rPr>
    </w:lvl>
    <w:lvl w:ilvl="5" w:tplc="4D4018F6">
      <w:start w:val="1"/>
      <w:numFmt w:val="bullet"/>
      <w:lvlText w:val=""/>
      <w:lvlJc w:val="left"/>
      <w:pPr>
        <w:tabs>
          <w:tab w:val="num" w:pos="4320"/>
        </w:tabs>
        <w:ind w:left="4320" w:hanging="360"/>
      </w:pPr>
      <w:rPr>
        <w:rFonts w:ascii="Wingdings" w:hAnsi="Wingdings" w:cs="Wingdings" w:hint="default"/>
      </w:rPr>
    </w:lvl>
    <w:lvl w:ilvl="6" w:tplc="F0FA3456">
      <w:start w:val="1"/>
      <w:numFmt w:val="bullet"/>
      <w:lvlText w:val=""/>
      <w:lvlJc w:val="left"/>
      <w:pPr>
        <w:tabs>
          <w:tab w:val="num" w:pos="5040"/>
        </w:tabs>
        <w:ind w:left="5040" w:hanging="360"/>
      </w:pPr>
      <w:rPr>
        <w:rFonts w:ascii="Wingdings" w:hAnsi="Wingdings" w:cs="Wingdings" w:hint="default"/>
      </w:rPr>
    </w:lvl>
    <w:lvl w:ilvl="7" w:tplc="503A15D6">
      <w:start w:val="1"/>
      <w:numFmt w:val="bullet"/>
      <w:lvlText w:val=""/>
      <w:lvlJc w:val="left"/>
      <w:pPr>
        <w:tabs>
          <w:tab w:val="num" w:pos="5760"/>
        </w:tabs>
        <w:ind w:left="5760" w:hanging="360"/>
      </w:pPr>
      <w:rPr>
        <w:rFonts w:ascii="Wingdings" w:hAnsi="Wingdings" w:cs="Wingdings" w:hint="default"/>
      </w:rPr>
    </w:lvl>
    <w:lvl w:ilvl="8" w:tplc="02D4E4CE">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8"/>
  </w:num>
  <w:num w:numId="3">
    <w:abstractNumId w:val="2"/>
  </w:num>
  <w:num w:numId="4">
    <w:abstractNumId w:val="10"/>
  </w:num>
  <w:num w:numId="5">
    <w:abstractNumId w:val="1"/>
  </w:num>
  <w:num w:numId="6">
    <w:abstractNumId w:val="20"/>
  </w:num>
  <w:num w:numId="7">
    <w:abstractNumId w:val="21"/>
  </w:num>
  <w:num w:numId="8">
    <w:abstractNumId w:val="14"/>
  </w:num>
  <w:num w:numId="9">
    <w:abstractNumId w:val="12"/>
  </w:num>
  <w:num w:numId="10">
    <w:abstractNumId w:val="3"/>
  </w:num>
  <w:num w:numId="11">
    <w:abstractNumId w:val="15"/>
  </w:num>
  <w:num w:numId="12">
    <w:abstractNumId w:val="16"/>
  </w:num>
  <w:num w:numId="13">
    <w:abstractNumId w:val="19"/>
  </w:num>
  <w:num w:numId="14">
    <w:abstractNumId w:val="6"/>
  </w:num>
  <w:num w:numId="15">
    <w:abstractNumId w:val="5"/>
  </w:num>
  <w:num w:numId="16">
    <w:abstractNumId w:val="11"/>
  </w:num>
  <w:num w:numId="17">
    <w:abstractNumId w:val="7"/>
  </w:num>
  <w:num w:numId="18">
    <w:abstractNumId w:val="13"/>
  </w:num>
  <w:num w:numId="19">
    <w:abstractNumId w:val="4"/>
    <w:lvlOverride w:ilvl="0">
      <w:lvl w:ilvl="0" w:tplc="773A519E">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B4F0D51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6E7A9DD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EFECDC72">
        <w:start w:val="1"/>
        <w:numFmt w:val="bullet"/>
        <w:lvlText w:val="•"/>
        <w:lvlJc w:val="left"/>
        <w:pPr>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7AAED27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F4B8FC9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DED2A6AE">
        <w:start w:val="1"/>
        <w:numFmt w:val="bullet"/>
        <w:lvlText w:val="•"/>
        <w:lvlJc w:val="left"/>
        <w:pPr>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DB1A2B6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E4D69D4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num>
  <w:num w:numId="20">
    <w:abstractNumId w:val="8"/>
  </w:num>
  <w:num w:numId="21">
    <w:abstractNumId w:val="17"/>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1D6FCA"/>
    <w:rsid w:val="000113A2"/>
    <w:rsid w:val="000347D4"/>
    <w:rsid w:val="00081F7D"/>
    <w:rsid w:val="000903BD"/>
    <w:rsid w:val="00117F2F"/>
    <w:rsid w:val="00152474"/>
    <w:rsid w:val="001562F2"/>
    <w:rsid w:val="001C7B6B"/>
    <w:rsid w:val="001D6FCA"/>
    <w:rsid w:val="001F3038"/>
    <w:rsid w:val="00203094"/>
    <w:rsid w:val="00203EE7"/>
    <w:rsid w:val="00257F4E"/>
    <w:rsid w:val="002D5C6C"/>
    <w:rsid w:val="00340D47"/>
    <w:rsid w:val="00373695"/>
    <w:rsid w:val="003B1466"/>
    <w:rsid w:val="003D6160"/>
    <w:rsid w:val="004517F7"/>
    <w:rsid w:val="00477EC6"/>
    <w:rsid w:val="004F3A97"/>
    <w:rsid w:val="00574425"/>
    <w:rsid w:val="005A1DD2"/>
    <w:rsid w:val="005D0B12"/>
    <w:rsid w:val="00602075"/>
    <w:rsid w:val="006C689E"/>
    <w:rsid w:val="006D0089"/>
    <w:rsid w:val="006E0B11"/>
    <w:rsid w:val="006E5407"/>
    <w:rsid w:val="00761F74"/>
    <w:rsid w:val="007927EA"/>
    <w:rsid w:val="007A244B"/>
    <w:rsid w:val="007C2B5C"/>
    <w:rsid w:val="0082778B"/>
    <w:rsid w:val="008402EE"/>
    <w:rsid w:val="00844261"/>
    <w:rsid w:val="00893CD0"/>
    <w:rsid w:val="008A3D83"/>
    <w:rsid w:val="008B6EDD"/>
    <w:rsid w:val="008E0C4F"/>
    <w:rsid w:val="00903B43"/>
    <w:rsid w:val="00907A4E"/>
    <w:rsid w:val="00974F0E"/>
    <w:rsid w:val="009B3EC7"/>
    <w:rsid w:val="00A07C8C"/>
    <w:rsid w:val="00A352E8"/>
    <w:rsid w:val="00A67A2A"/>
    <w:rsid w:val="00A96724"/>
    <w:rsid w:val="00AA5EC1"/>
    <w:rsid w:val="00AD7AF1"/>
    <w:rsid w:val="00B67529"/>
    <w:rsid w:val="00BB54AC"/>
    <w:rsid w:val="00BD5637"/>
    <w:rsid w:val="00C3726C"/>
    <w:rsid w:val="00C7123A"/>
    <w:rsid w:val="00CC6ACD"/>
    <w:rsid w:val="00CF0BB5"/>
    <w:rsid w:val="00D111A2"/>
    <w:rsid w:val="00DA3CAF"/>
    <w:rsid w:val="00DB2A31"/>
    <w:rsid w:val="00E768A8"/>
    <w:rsid w:val="00F17B1F"/>
    <w:rsid w:val="00F630EB"/>
    <w:rsid w:val="00F731B1"/>
    <w:rsid w:val="00F8515B"/>
    <w:rsid w:val="00FB330D"/>
    <w:rsid w:val="00FB5A73"/>
    <w:rsid w:val="00FF0DDB"/>
    <w:rsid w:val="00FF1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B6B"/>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6FCA"/>
    <w:pPr>
      <w:spacing w:before="100" w:beforeAutospacing="1" w:after="100" w:afterAutospacing="1" w:line="240" w:lineRule="auto"/>
    </w:pPr>
    <w:rPr>
      <w:rFonts w:cs="Times New Roman"/>
      <w:sz w:val="24"/>
      <w:szCs w:val="24"/>
    </w:rPr>
  </w:style>
  <w:style w:type="character" w:styleId="a4">
    <w:name w:val="Hyperlink"/>
    <w:basedOn w:val="a0"/>
    <w:uiPriority w:val="99"/>
    <w:rsid w:val="000347D4"/>
    <w:rPr>
      <w:color w:val="0000FF"/>
      <w:u w:val="single"/>
    </w:rPr>
  </w:style>
  <w:style w:type="character" w:customStyle="1" w:styleId="apple-converted-space">
    <w:name w:val="apple-converted-space"/>
    <w:uiPriority w:val="99"/>
    <w:rsid w:val="00FB330D"/>
    <w:rPr>
      <w:lang w:val="ru-RU"/>
    </w:rPr>
  </w:style>
  <w:style w:type="paragraph" w:styleId="a5">
    <w:name w:val="List Paragraph"/>
    <w:basedOn w:val="a"/>
    <w:uiPriority w:val="99"/>
    <w:qFormat/>
    <w:rsid w:val="00FB330D"/>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color w:val="000000"/>
      <w:u w:color="000000"/>
    </w:rPr>
  </w:style>
  <w:style w:type="character" w:styleId="a6">
    <w:name w:val="FollowedHyperlink"/>
    <w:basedOn w:val="a0"/>
    <w:uiPriority w:val="99"/>
    <w:semiHidden/>
    <w:rsid w:val="00203EE7"/>
    <w:rPr>
      <w:color w:val="800080"/>
      <w:u w:val="single"/>
    </w:rPr>
  </w:style>
  <w:style w:type="paragraph" w:styleId="a7">
    <w:name w:val="Balloon Text"/>
    <w:basedOn w:val="a"/>
    <w:link w:val="a8"/>
    <w:uiPriority w:val="99"/>
    <w:semiHidden/>
    <w:rsid w:val="00203E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03EE7"/>
    <w:rPr>
      <w:rFonts w:ascii="Tahoma" w:hAnsi="Tahoma" w:cs="Tahoma"/>
      <w:sz w:val="16"/>
      <w:szCs w:val="16"/>
    </w:rPr>
  </w:style>
  <w:style w:type="character" w:customStyle="1" w:styleId="Hyperlink0">
    <w:name w:val="Hyperlink.0"/>
    <w:basedOn w:val="a4"/>
    <w:uiPriority w:val="99"/>
    <w:rsid w:val="00340D47"/>
    <w:rPr>
      <w:color w:val="0000FF"/>
      <w:u w:val="single" w:color="0000FF"/>
    </w:rPr>
  </w:style>
  <w:style w:type="paragraph" w:styleId="a9">
    <w:name w:val="Document Map"/>
    <w:basedOn w:val="a"/>
    <w:link w:val="aa"/>
    <w:uiPriority w:val="99"/>
    <w:semiHidden/>
    <w:rsid w:val="00373695"/>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sid w:val="00070B87"/>
    <w:rPr>
      <w:rFonts w:ascii="Times New Roman" w:hAnsi="Times New Roman"/>
      <w:sz w:val="0"/>
      <w:szCs w:val="0"/>
    </w:rPr>
  </w:style>
  <w:style w:type="numbering" w:customStyle="1" w:styleId="2">
    <w:name w:val="Импортированный стиль 2"/>
    <w:rsid w:val="00070B87"/>
    <w:pPr>
      <w:numPr>
        <w:numId w:val="18"/>
      </w:numPr>
    </w:pPr>
  </w:style>
</w:styles>
</file>

<file path=word/webSettings.xml><?xml version="1.0" encoding="utf-8"?>
<w:webSettings xmlns:r="http://schemas.openxmlformats.org/officeDocument/2006/relationships" xmlns:w="http://schemas.openxmlformats.org/wordprocessingml/2006/main">
  <w:divs>
    <w:div w:id="2019846470">
      <w:marLeft w:val="0"/>
      <w:marRight w:val="0"/>
      <w:marTop w:val="0"/>
      <w:marBottom w:val="0"/>
      <w:divBdr>
        <w:top w:val="none" w:sz="0" w:space="0" w:color="auto"/>
        <w:left w:val="none" w:sz="0" w:space="0" w:color="auto"/>
        <w:bottom w:val="none" w:sz="0" w:space="0" w:color="auto"/>
        <w:right w:val="none" w:sz="0" w:space="0" w:color="auto"/>
      </w:divBdr>
    </w:div>
    <w:div w:id="2019846476">
      <w:marLeft w:val="0"/>
      <w:marRight w:val="0"/>
      <w:marTop w:val="0"/>
      <w:marBottom w:val="0"/>
      <w:divBdr>
        <w:top w:val="none" w:sz="0" w:space="0" w:color="auto"/>
        <w:left w:val="none" w:sz="0" w:space="0" w:color="auto"/>
        <w:bottom w:val="none" w:sz="0" w:space="0" w:color="auto"/>
        <w:right w:val="none" w:sz="0" w:space="0" w:color="auto"/>
      </w:divBdr>
    </w:div>
    <w:div w:id="2019846477">
      <w:marLeft w:val="0"/>
      <w:marRight w:val="0"/>
      <w:marTop w:val="0"/>
      <w:marBottom w:val="0"/>
      <w:divBdr>
        <w:top w:val="none" w:sz="0" w:space="0" w:color="auto"/>
        <w:left w:val="none" w:sz="0" w:space="0" w:color="auto"/>
        <w:bottom w:val="none" w:sz="0" w:space="0" w:color="auto"/>
        <w:right w:val="none" w:sz="0" w:space="0" w:color="auto"/>
      </w:divBdr>
      <w:divsChild>
        <w:div w:id="2019846474">
          <w:marLeft w:val="547"/>
          <w:marRight w:val="0"/>
          <w:marTop w:val="96"/>
          <w:marBottom w:val="0"/>
          <w:divBdr>
            <w:top w:val="none" w:sz="0" w:space="0" w:color="auto"/>
            <w:left w:val="none" w:sz="0" w:space="0" w:color="auto"/>
            <w:bottom w:val="none" w:sz="0" w:space="0" w:color="auto"/>
            <w:right w:val="none" w:sz="0" w:space="0" w:color="auto"/>
          </w:divBdr>
        </w:div>
        <w:div w:id="2019846483">
          <w:marLeft w:val="547"/>
          <w:marRight w:val="0"/>
          <w:marTop w:val="96"/>
          <w:marBottom w:val="0"/>
          <w:divBdr>
            <w:top w:val="none" w:sz="0" w:space="0" w:color="auto"/>
            <w:left w:val="none" w:sz="0" w:space="0" w:color="auto"/>
            <w:bottom w:val="none" w:sz="0" w:space="0" w:color="auto"/>
            <w:right w:val="none" w:sz="0" w:space="0" w:color="auto"/>
          </w:divBdr>
        </w:div>
        <w:div w:id="2019846487">
          <w:marLeft w:val="547"/>
          <w:marRight w:val="0"/>
          <w:marTop w:val="96"/>
          <w:marBottom w:val="0"/>
          <w:divBdr>
            <w:top w:val="none" w:sz="0" w:space="0" w:color="auto"/>
            <w:left w:val="none" w:sz="0" w:space="0" w:color="auto"/>
            <w:bottom w:val="none" w:sz="0" w:space="0" w:color="auto"/>
            <w:right w:val="none" w:sz="0" w:space="0" w:color="auto"/>
          </w:divBdr>
        </w:div>
        <w:div w:id="2019846495">
          <w:marLeft w:val="547"/>
          <w:marRight w:val="0"/>
          <w:marTop w:val="96"/>
          <w:marBottom w:val="0"/>
          <w:divBdr>
            <w:top w:val="none" w:sz="0" w:space="0" w:color="auto"/>
            <w:left w:val="none" w:sz="0" w:space="0" w:color="auto"/>
            <w:bottom w:val="none" w:sz="0" w:space="0" w:color="auto"/>
            <w:right w:val="none" w:sz="0" w:space="0" w:color="auto"/>
          </w:divBdr>
        </w:div>
        <w:div w:id="2019846496">
          <w:marLeft w:val="547"/>
          <w:marRight w:val="0"/>
          <w:marTop w:val="96"/>
          <w:marBottom w:val="0"/>
          <w:divBdr>
            <w:top w:val="none" w:sz="0" w:space="0" w:color="auto"/>
            <w:left w:val="none" w:sz="0" w:space="0" w:color="auto"/>
            <w:bottom w:val="none" w:sz="0" w:space="0" w:color="auto"/>
            <w:right w:val="none" w:sz="0" w:space="0" w:color="auto"/>
          </w:divBdr>
        </w:div>
      </w:divsChild>
    </w:div>
    <w:div w:id="2019846480">
      <w:marLeft w:val="0"/>
      <w:marRight w:val="0"/>
      <w:marTop w:val="0"/>
      <w:marBottom w:val="0"/>
      <w:divBdr>
        <w:top w:val="none" w:sz="0" w:space="0" w:color="auto"/>
        <w:left w:val="none" w:sz="0" w:space="0" w:color="auto"/>
        <w:bottom w:val="none" w:sz="0" w:space="0" w:color="auto"/>
        <w:right w:val="none" w:sz="0" w:space="0" w:color="auto"/>
      </w:divBdr>
      <w:divsChild>
        <w:div w:id="2019846471">
          <w:marLeft w:val="0"/>
          <w:marRight w:val="0"/>
          <w:marTop w:val="115"/>
          <w:marBottom w:val="0"/>
          <w:divBdr>
            <w:top w:val="none" w:sz="0" w:space="0" w:color="auto"/>
            <w:left w:val="none" w:sz="0" w:space="0" w:color="auto"/>
            <w:bottom w:val="none" w:sz="0" w:space="0" w:color="auto"/>
            <w:right w:val="none" w:sz="0" w:space="0" w:color="auto"/>
          </w:divBdr>
        </w:div>
      </w:divsChild>
    </w:div>
    <w:div w:id="2019846481">
      <w:marLeft w:val="0"/>
      <w:marRight w:val="0"/>
      <w:marTop w:val="0"/>
      <w:marBottom w:val="0"/>
      <w:divBdr>
        <w:top w:val="none" w:sz="0" w:space="0" w:color="auto"/>
        <w:left w:val="none" w:sz="0" w:space="0" w:color="auto"/>
        <w:bottom w:val="none" w:sz="0" w:space="0" w:color="auto"/>
        <w:right w:val="none" w:sz="0" w:space="0" w:color="auto"/>
      </w:divBdr>
      <w:divsChild>
        <w:div w:id="2019846459">
          <w:marLeft w:val="734"/>
          <w:marRight w:val="0"/>
          <w:marTop w:val="480"/>
          <w:marBottom w:val="0"/>
          <w:divBdr>
            <w:top w:val="none" w:sz="0" w:space="0" w:color="auto"/>
            <w:left w:val="none" w:sz="0" w:space="0" w:color="auto"/>
            <w:bottom w:val="none" w:sz="0" w:space="0" w:color="auto"/>
            <w:right w:val="none" w:sz="0" w:space="0" w:color="auto"/>
          </w:divBdr>
        </w:div>
        <w:div w:id="2019846462">
          <w:marLeft w:val="562"/>
          <w:marRight w:val="0"/>
          <w:marTop w:val="480"/>
          <w:marBottom w:val="0"/>
          <w:divBdr>
            <w:top w:val="none" w:sz="0" w:space="0" w:color="auto"/>
            <w:left w:val="none" w:sz="0" w:space="0" w:color="auto"/>
            <w:bottom w:val="none" w:sz="0" w:space="0" w:color="auto"/>
            <w:right w:val="none" w:sz="0" w:space="0" w:color="auto"/>
          </w:divBdr>
        </w:div>
        <w:div w:id="2019846485">
          <w:marLeft w:val="562"/>
          <w:marRight w:val="0"/>
          <w:marTop w:val="480"/>
          <w:marBottom w:val="0"/>
          <w:divBdr>
            <w:top w:val="none" w:sz="0" w:space="0" w:color="auto"/>
            <w:left w:val="none" w:sz="0" w:space="0" w:color="auto"/>
            <w:bottom w:val="none" w:sz="0" w:space="0" w:color="auto"/>
            <w:right w:val="none" w:sz="0" w:space="0" w:color="auto"/>
          </w:divBdr>
        </w:div>
      </w:divsChild>
    </w:div>
    <w:div w:id="2019846486">
      <w:marLeft w:val="0"/>
      <w:marRight w:val="0"/>
      <w:marTop w:val="0"/>
      <w:marBottom w:val="0"/>
      <w:divBdr>
        <w:top w:val="none" w:sz="0" w:space="0" w:color="auto"/>
        <w:left w:val="none" w:sz="0" w:space="0" w:color="auto"/>
        <w:bottom w:val="none" w:sz="0" w:space="0" w:color="auto"/>
        <w:right w:val="none" w:sz="0" w:space="0" w:color="auto"/>
      </w:divBdr>
    </w:div>
    <w:div w:id="2019846488">
      <w:marLeft w:val="0"/>
      <w:marRight w:val="0"/>
      <w:marTop w:val="0"/>
      <w:marBottom w:val="0"/>
      <w:divBdr>
        <w:top w:val="none" w:sz="0" w:space="0" w:color="auto"/>
        <w:left w:val="none" w:sz="0" w:space="0" w:color="auto"/>
        <w:bottom w:val="none" w:sz="0" w:space="0" w:color="auto"/>
        <w:right w:val="none" w:sz="0" w:space="0" w:color="auto"/>
      </w:divBdr>
      <w:divsChild>
        <w:div w:id="2019846460">
          <w:marLeft w:val="734"/>
          <w:marRight w:val="0"/>
          <w:marTop w:val="480"/>
          <w:marBottom w:val="0"/>
          <w:divBdr>
            <w:top w:val="none" w:sz="0" w:space="0" w:color="auto"/>
            <w:left w:val="none" w:sz="0" w:space="0" w:color="auto"/>
            <w:bottom w:val="none" w:sz="0" w:space="0" w:color="auto"/>
            <w:right w:val="none" w:sz="0" w:space="0" w:color="auto"/>
          </w:divBdr>
        </w:div>
        <w:div w:id="2019846463">
          <w:marLeft w:val="734"/>
          <w:marRight w:val="0"/>
          <w:marTop w:val="480"/>
          <w:marBottom w:val="0"/>
          <w:divBdr>
            <w:top w:val="none" w:sz="0" w:space="0" w:color="auto"/>
            <w:left w:val="none" w:sz="0" w:space="0" w:color="auto"/>
            <w:bottom w:val="none" w:sz="0" w:space="0" w:color="auto"/>
            <w:right w:val="none" w:sz="0" w:space="0" w:color="auto"/>
          </w:divBdr>
        </w:div>
        <w:div w:id="2019846466">
          <w:marLeft w:val="734"/>
          <w:marRight w:val="0"/>
          <w:marTop w:val="480"/>
          <w:marBottom w:val="0"/>
          <w:divBdr>
            <w:top w:val="none" w:sz="0" w:space="0" w:color="auto"/>
            <w:left w:val="none" w:sz="0" w:space="0" w:color="auto"/>
            <w:bottom w:val="none" w:sz="0" w:space="0" w:color="auto"/>
            <w:right w:val="none" w:sz="0" w:space="0" w:color="auto"/>
          </w:divBdr>
        </w:div>
        <w:div w:id="2019846482">
          <w:marLeft w:val="734"/>
          <w:marRight w:val="0"/>
          <w:marTop w:val="480"/>
          <w:marBottom w:val="0"/>
          <w:divBdr>
            <w:top w:val="none" w:sz="0" w:space="0" w:color="auto"/>
            <w:left w:val="none" w:sz="0" w:space="0" w:color="auto"/>
            <w:bottom w:val="none" w:sz="0" w:space="0" w:color="auto"/>
            <w:right w:val="none" w:sz="0" w:space="0" w:color="auto"/>
          </w:divBdr>
        </w:div>
      </w:divsChild>
    </w:div>
    <w:div w:id="2019846490">
      <w:marLeft w:val="0"/>
      <w:marRight w:val="0"/>
      <w:marTop w:val="0"/>
      <w:marBottom w:val="0"/>
      <w:divBdr>
        <w:top w:val="none" w:sz="0" w:space="0" w:color="auto"/>
        <w:left w:val="none" w:sz="0" w:space="0" w:color="auto"/>
        <w:bottom w:val="none" w:sz="0" w:space="0" w:color="auto"/>
        <w:right w:val="none" w:sz="0" w:space="0" w:color="auto"/>
      </w:divBdr>
      <w:divsChild>
        <w:div w:id="2019846464">
          <w:marLeft w:val="806"/>
          <w:marRight w:val="0"/>
          <w:marTop w:val="320"/>
          <w:marBottom w:val="0"/>
          <w:divBdr>
            <w:top w:val="none" w:sz="0" w:space="0" w:color="auto"/>
            <w:left w:val="none" w:sz="0" w:space="0" w:color="auto"/>
            <w:bottom w:val="none" w:sz="0" w:space="0" w:color="auto"/>
            <w:right w:val="none" w:sz="0" w:space="0" w:color="auto"/>
          </w:divBdr>
        </w:div>
        <w:div w:id="2019846465">
          <w:marLeft w:val="806"/>
          <w:marRight w:val="0"/>
          <w:marTop w:val="320"/>
          <w:marBottom w:val="0"/>
          <w:divBdr>
            <w:top w:val="none" w:sz="0" w:space="0" w:color="auto"/>
            <w:left w:val="none" w:sz="0" w:space="0" w:color="auto"/>
            <w:bottom w:val="none" w:sz="0" w:space="0" w:color="auto"/>
            <w:right w:val="none" w:sz="0" w:space="0" w:color="auto"/>
          </w:divBdr>
        </w:div>
        <w:div w:id="2019846468">
          <w:marLeft w:val="806"/>
          <w:marRight w:val="0"/>
          <w:marTop w:val="320"/>
          <w:marBottom w:val="0"/>
          <w:divBdr>
            <w:top w:val="none" w:sz="0" w:space="0" w:color="auto"/>
            <w:left w:val="none" w:sz="0" w:space="0" w:color="auto"/>
            <w:bottom w:val="none" w:sz="0" w:space="0" w:color="auto"/>
            <w:right w:val="none" w:sz="0" w:space="0" w:color="auto"/>
          </w:divBdr>
        </w:div>
        <w:div w:id="2019846469">
          <w:marLeft w:val="806"/>
          <w:marRight w:val="0"/>
          <w:marTop w:val="320"/>
          <w:marBottom w:val="0"/>
          <w:divBdr>
            <w:top w:val="none" w:sz="0" w:space="0" w:color="auto"/>
            <w:left w:val="none" w:sz="0" w:space="0" w:color="auto"/>
            <w:bottom w:val="none" w:sz="0" w:space="0" w:color="auto"/>
            <w:right w:val="none" w:sz="0" w:space="0" w:color="auto"/>
          </w:divBdr>
        </w:div>
        <w:div w:id="2019846472">
          <w:marLeft w:val="806"/>
          <w:marRight w:val="0"/>
          <w:marTop w:val="320"/>
          <w:marBottom w:val="0"/>
          <w:divBdr>
            <w:top w:val="none" w:sz="0" w:space="0" w:color="auto"/>
            <w:left w:val="none" w:sz="0" w:space="0" w:color="auto"/>
            <w:bottom w:val="none" w:sz="0" w:space="0" w:color="auto"/>
            <w:right w:val="none" w:sz="0" w:space="0" w:color="auto"/>
          </w:divBdr>
        </w:div>
        <w:div w:id="2019846475">
          <w:marLeft w:val="806"/>
          <w:marRight w:val="0"/>
          <w:marTop w:val="320"/>
          <w:marBottom w:val="0"/>
          <w:divBdr>
            <w:top w:val="none" w:sz="0" w:space="0" w:color="auto"/>
            <w:left w:val="none" w:sz="0" w:space="0" w:color="auto"/>
            <w:bottom w:val="none" w:sz="0" w:space="0" w:color="auto"/>
            <w:right w:val="none" w:sz="0" w:space="0" w:color="auto"/>
          </w:divBdr>
        </w:div>
        <w:div w:id="2019846484">
          <w:marLeft w:val="806"/>
          <w:marRight w:val="0"/>
          <w:marTop w:val="320"/>
          <w:marBottom w:val="0"/>
          <w:divBdr>
            <w:top w:val="none" w:sz="0" w:space="0" w:color="auto"/>
            <w:left w:val="none" w:sz="0" w:space="0" w:color="auto"/>
            <w:bottom w:val="none" w:sz="0" w:space="0" w:color="auto"/>
            <w:right w:val="none" w:sz="0" w:space="0" w:color="auto"/>
          </w:divBdr>
        </w:div>
        <w:div w:id="2019846489">
          <w:marLeft w:val="806"/>
          <w:marRight w:val="0"/>
          <w:marTop w:val="320"/>
          <w:marBottom w:val="0"/>
          <w:divBdr>
            <w:top w:val="none" w:sz="0" w:space="0" w:color="auto"/>
            <w:left w:val="none" w:sz="0" w:space="0" w:color="auto"/>
            <w:bottom w:val="none" w:sz="0" w:space="0" w:color="auto"/>
            <w:right w:val="none" w:sz="0" w:space="0" w:color="auto"/>
          </w:divBdr>
        </w:div>
      </w:divsChild>
    </w:div>
    <w:div w:id="2019846493">
      <w:marLeft w:val="0"/>
      <w:marRight w:val="0"/>
      <w:marTop w:val="0"/>
      <w:marBottom w:val="0"/>
      <w:divBdr>
        <w:top w:val="none" w:sz="0" w:space="0" w:color="auto"/>
        <w:left w:val="none" w:sz="0" w:space="0" w:color="auto"/>
        <w:bottom w:val="none" w:sz="0" w:space="0" w:color="auto"/>
        <w:right w:val="none" w:sz="0" w:space="0" w:color="auto"/>
      </w:divBdr>
    </w:div>
    <w:div w:id="2019846494">
      <w:marLeft w:val="0"/>
      <w:marRight w:val="0"/>
      <w:marTop w:val="0"/>
      <w:marBottom w:val="0"/>
      <w:divBdr>
        <w:top w:val="none" w:sz="0" w:space="0" w:color="auto"/>
        <w:left w:val="none" w:sz="0" w:space="0" w:color="auto"/>
        <w:bottom w:val="none" w:sz="0" w:space="0" w:color="auto"/>
        <w:right w:val="none" w:sz="0" w:space="0" w:color="auto"/>
      </w:divBdr>
      <w:divsChild>
        <w:div w:id="2019846461">
          <w:marLeft w:val="806"/>
          <w:marRight w:val="0"/>
          <w:marTop w:val="320"/>
          <w:marBottom w:val="0"/>
          <w:divBdr>
            <w:top w:val="none" w:sz="0" w:space="0" w:color="auto"/>
            <w:left w:val="none" w:sz="0" w:space="0" w:color="auto"/>
            <w:bottom w:val="none" w:sz="0" w:space="0" w:color="auto"/>
            <w:right w:val="none" w:sz="0" w:space="0" w:color="auto"/>
          </w:divBdr>
        </w:div>
        <w:div w:id="2019846467">
          <w:marLeft w:val="806"/>
          <w:marRight w:val="0"/>
          <w:marTop w:val="320"/>
          <w:marBottom w:val="0"/>
          <w:divBdr>
            <w:top w:val="none" w:sz="0" w:space="0" w:color="auto"/>
            <w:left w:val="none" w:sz="0" w:space="0" w:color="auto"/>
            <w:bottom w:val="none" w:sz="0" w:space="0" w:color="auto"/>
            <w:right w:val="none" w:sz="0" w:space="0" w:color="auto"/>
          </w:divBdr>
        </w:div>
        <w:div w:id="2019846473">
          <w:marLeft w:val="806"/>
          <w:marRight w:val="0"/>
          <w:marTop w:val="320"/>
          <w:marBottom w:val="0"/>
          <w:divBdr>
            <w:top w:val="none" w:sz="0" w:space="0" w:color="auto"/>
            <w:left w:val="none" w:sz="0" w:space="0" w:color="auto"/>
            <w:bottom w:val="none" w:sz="0" w:space="0" w:color="auto"/>
            <w:right w:val="none" w:sz="0" w:space="0" w:color="auto"/>
          </w:divBdr>
        </w:div>
        <w:div w:id="2019846478">
          <w:marLeft w:val="806"/>
          <w:marRight w:val="0"/>
          <w:marTop w:val="320"/>
          <w:marBottom w:val="0"/>
          <w:divBdr>
            <w:top w:val="none" w:sz="0" w:space="0" w:color="auto"/>
            <w:left w:val="none" w:sz="0" w:space="0" w:color="auto"/>
            <w:bottom w:val="none" w:sz="0" w:space="0" w:color="auto"/>
            <w:right w:val="none" w:sz="0" w:space="0" w:color="auto"/>
          </w:divBdr>
        </w:div>
        <w:div w:id="2019846479">
          <w:marLeft w:val="806"/>
          <w:marRight w:val="0"/>
          <w:marTop w:val="320"/>
          <w:marBottom w:val="0"/>
          <w:divBdr>
            <w:top w:val="none" w:sz="0" w:space="0" w:color="auto"/>
            <w:left w:val="none" w:sz="0" w:space="0" w:color="auto"/>
            <w:bottom w:val="none" w:sz="0" w:space="0" w:color="auto"/>
            <w:right w:val="none" w:sz="0" w:space="0" w:color="auto"/>
          </w:divBdr>
        </w:div>
        <w:div w:id="2019846491">
          <w:marLeft w:val="806"/>
          <w:marRight w:val="0"/>
          <w:marTop w:val="320"/>
          <w:marBottom w:val="0"/>
          <w:divBdr>
            <w:top w:val="none" w:sz="0" w:space="0" w:color="auto"/>
            <w:left w:val="none" w:sz="0" w:space="0" w:color="auto"/>
            <w:bottom w:val="none" w:sz="0" w:space="0" w:color="auto"/>
            <w:right w:val="none" w:sz="0" w:space="0" w:color="auto"/>
          </w:divBdr>
        </w:div>
        <w:div w:id="2019846492">
          <w:marLeft w:val="806"/>
          <w:marRight w:val="0"/>
          <w:marTop w:val="3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66.&#1084;&#1074;&#1076;.&#1088;&#1092;/gumvd/struktura/item/19420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2krv.uralschool.ru/custom/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an-adm.ru/kak-obezopasit-sebya-ot-chs/metodicheskie-rekomendacii-po-profilaktike-i-protivodejstviyu-ekstremizmu.html" TargetMode="External"/><Relationship Id="rId11" Type="http://schemas.openxmlformats.org/officeDocument/2006/relationships/hyperlink" Target="http://kalin.amrro.ru/news/11307" TargetMode="External"/><Relationship Id="rId5" Type="http://schemas.openxmlformats.org/officeDocument/2006/relationships/hyperlink" Target="https://infourok.ru/profilaktika-ekstremizma-v-podrostkovoy-srede-1271887.html" TargetMode="External"/><Relationship Id="rId10" Type="http://schemas.openxmlformats.org/officeDocument/2006/relationships/hyperlink" Target="http://www.school-berez.ru/?page_id=110" TargetMode="External"/><Relationship Id="rId4" Type="http://schemas.openxmlformats.org/officeDocument/2006/relationships/webSettings" Target="webSettings.xml"/><Relationship Id="rId9" Type="http://schemas.openxmlformats.org/officeDocument/2006/relationships/hyperlink" Target="http://www.atcsng.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1826</Words>
  <Characters>10412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Пользователь Windows</cp:lastModifiedBy>
  <cp:revision>2</cp:revision>
  <dcterms:created xsi:type="dcterms:W3CDTF">2025-12-17T04:18:00Z</dcterms:created>
  <dcterms:modified xsi:type="dcterms:W3CDTF">2025-12-17T04:18:00Z</dcterms:modified>
</cp:coreProperties>
</file>